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F3" w:rsidRPr="008C365A" w:rsidRDefault="009052E2" w:rsidP="002274F3">
      <w:pPr>
        <w:jc w:val="center"/>
        <w:rPr>
          <w:rFonts w:ascii="Cambria" w:hAnsi="Cambria"/>
          <w:b/>
          <w:bCs/>
        </w:rPr>
      </w:pPr>
      <w:r>
        <w:fldChar w:fldCharType="begin"/>
      </w:r>
      <w:r>
        <w:instrText xml:space="preserve"> HYPERLINK "https://goo.gl/rCsL8X" </w:instrText>
      </w:r>
      <w:r>
        <w:fldChar w:fldCharType="separate"/>
      </w:r>
      <w:r w:rsidR="002274F3" w:rsidRPr="008F6273">
        <w:rPr>
          <w:rStyle w:val="Hyperlink"/>
          <w:rFonts w:ascii="Cambria" w:hAnsi="Cambria"/>
          <w:b/>
          <w:bCs/>
        </w:rPr>
        <w:t xml:space="preserve">Annual Conference </w:t>
      </w:r>
      <w:r w:rsidR="00945995">
        <w:rPr>
          <w:rStyle w:val="Hyperlink"/>
          <w:rFonts w:ascii="Cambria" w:hAnsi="Cambria"/>
          <w:b/>
          <w:bCs/>
        </w:rPr>
        <w:t>o</w:t>
      </w:r>
      <w:r w:rsidR="002274F3" w:rsidRPr="008F6273">
        <w:rPr>
          <w:rStyle w:val="Hyperlink"/>
          <w:rFonts w:ascii="Cambria" w:hAnsi="Cambria"/>
          <w:b/>
          <w:bCs/>
        </w:rPr>
        <w:t>n Orthopedics and Rheumatology</w:t>
      </w:r>
      <w:r>
        <w:rPr>
          <w:rStyle w:val="Hyperlink"/>
          <w:rFonts w:ascii="Cambria" w:hAnsi="Cambria"/>
          <w:b/>
          <w:bCs/>
        </w:rPr>
        <w:fldChar w:fldCharType="end"/>
      </w:r>
    </w:p>
    <w:p w:rsidR="002274F3" w:rsidRDefault="00945995" w:rsidP="002274F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Bangkok, Thailand |</w:t>
      </w:r>
      <w:r w:rsidR="0038695F">
        <w:rPr>
          <w:rFonts w:ascii="Cambria" w:hAnsi="Cambria"/>
          <w:b/>
          <w:bCs/>
        </w:rPr>
        <w:t>September 6-7</w:t>
      </w:r>
      <w:r w:rsidR="002274F3">
        <w:rPr>
          <w:rFonts w:ascii="Cambria" w:hAnsi="Cambria"/>
          <w:b/>
          <w:bCs/>
        </w:rPr>
        <w:t>, 2018</w:t>
      </w:r>
    </w:p>
    <w:p w:rsidR="002274F3" w:rsidRDefault="002274F3" w:rsidP="002274F3">
      <w:pPr>
        <w:pStyle w:val="PlainText"/>
        <w:rPr>
          <w:rFonts w:ascii="Cambria" w:hAnsi="Cambria"/>
          <w:b/>
          <w:bCs/>
        </w:rPr>
      </w:pPr>
    </w:p>
    <w:p w:rsidR="002274F3" w:rsidRDefault="002274F3" w:rsidP="002274F3">
      <w:pPr>
        <w:pStyle w:val="PlainTex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Dear </w:t>
      </w:r>
      <w:proofErr w:type="gramStart"/>
      <w:r>
        <w:rPr>
          <w:rFonts w:ascii="Cambria" w:hAnsi="Cambria"/>
          <w:b/>
          <w:bCs/>
        </w:rPr>
        <w:t>Dr</w:t>
      </w:r>
      <w:r>
        <w:rPr>
          <w:rFonts w:ascii="Cambria" w:hAnsi="Cambria"/>
          <w:b/>
          <w:bCs/>
          <w:color w:val="000000"/>
        </w:rPr>
        <w:t xml:space="preserve"> ,</w:t>
      </w:r>
      <w:proofErr w:type="gramEnd"/>
    </w:p>
    <w:p w:rsidR="002274F3" w:rsidRDefault="002274F3" w:rsidP="002274F3">
      <w:pPr>
        <w:pStyle w:val="PlainText"/>
        <w:rPr>
          <w:rFonts w:ascii="Cambria" w:hAnsi="Cambria"/>
        </w:rPr>
      </w:pPr>
    </w:p>
    <w:p w:rsidR="002274F3" w:rsidRDefault="002274F3" w:rsidP="00945995">
      <w:pPr>
        <w:pStyle w:val="PlainText"/>
        <w:jc w:val="both"/>
        <w:rPr>
          <w:rFonts w:ascii="Cambria" w:hAnsi="Cambria"/>
        </w:rPr>
      </w:pPr>
      <w:r>
        <w:rPr>
          <w:rFonts w:ascii="Cambria" w:hAnsi="Cambria"/>
        </w:rPr>
        <w:t xml:space="preserve">            The purpose of this letter is to welcome you, to be a speaker at </w:t>
      </w:r>
      <w:r>
        <w:rPr>
          <w:rFonts w:ascii="Cambria" w:hAnsi="Cambria"/>
          <w:color w:val="000000"/>
        </w:rPr>
        <w:t>“</w:t>
      </w:r>
      <w:r>
        <w:rPr>
          <w:rFonts w:ascii="Cambria" w:hAnsi="Cambria"/>
          <w:b/>
          <w:bCs/>
        </w:rPr>
        <w:t>Annual Conference on Orthopedics and Rheumatology</w:t>
      </w:r>
      <w:r>
        <w:rPr>
          <w:rFonts w:ascii="Cambria" w:hAnsi="Cambria"/>
          <w:color w:val="000000"/>
        </w:rPr>
        <w:t xml:space="preserve">" during </w:t>
      </w:r>
      <w:r w:rsidR="0038695F">
        <w:rPr>
          <w:rFonts w:ascii="Cambria" w:hAnsi="Cambria"/>
          <w:b/>
          <w:bCs/>
        </w:rPr>
        <w:t>September 6-7</w:t>
      </w:r>
      <w:r>
        <w:rPr>
          <w:rFonts w:ascii="Cambria" w:hAnsi="Cambria"/>
          <w:color w:val="000000"/>
        </w:rPr>
        <w:t xml:space="preserve">, </w:t>
      </w:r>
      <w:r w:rsidRPr="008C365A">
        <w:rPr>
          <w:rFonts w:ascii="Cambria" w:hAnsi="Cambria"/>
          <w:b/>
          <w:color w:val="000000"/>
        </w:rPr>
        <w:t>2018</w:t>
      </w:r>
      <w:r>
        <w:rPr>
          <w:rFonts w:ascii="Cambria" w:hAnsi="Cambria"/>
          <w:color w:val="000000"/>
        </w:rPr>
        <w:t xml:space="preserve"> in </w:t>
      </w:r>
      <w:r>
        <w:rPr>
          <w:rFonts w:ascii="Cambria" w:hAnsi="Cambria"/>
          <w:b/>
          <w:bCs/>
        </w:rPr>
        <w:t xml:space="preserve">Bangkok, Thailand. </w:t>
      </w:r>
      <w:r>
        <w:rPr>
          <w:rFonts w:ascii="Cambria" w:hAnsi="Cambria"/>
        </w:rPr>
        <w:t>Continuing Medical Education credits (</w:t>
      </w:r>
      <w:r w:rsidRPr="00970F1C">
        <w:rPr>
          <w:rFonts w:ascii="Cambria" w:hAnsi="Cambria"/>
          <w:b/>
        </w:rPr>
        <w:t>CME credits</w:t>
      </w:r>
      <w:r>
        <w:rPr>
          <w:rFonts w:ascii="Cambria" w:hAnsi="Cambria"/>
        </w:rPr>
        <w:t xml:space="preserve"> (approval in process)) and </w:t>
      </w:r>
      <w:r w:rsidRPr="00970F1C">
        <w:rPr>
          <w:rFonts w:ascii="Cambria" w:hAnsi="Cambria"/>
          <w:b/>
        </w:rPr>
        <w:t>certification</w:t>
      </w:r>
      <w:r>
        <w:rPr>
          <w:rFonts w:ascii="Cambria" w:hAnsi="Cambria"/>
        </w:rPr>
        <w:t xml:space="preserve"> would be received by participants along with external scientific association with </w:t>
      </w:r>
      <w:r>
        <w:rPr>
          <w:rFonts w:ascii="Cambria" w:hAnsi="Cambria"/>
          <w:color w:val="000000"/>
        </w:rPr>
        <w:t xml:space="preserve">decision makers and </w:t>
      </w:r>
      <w:r>
        <w:rPr>
          <w:rFonts w:ascii="Cambria" w:hAnsi="Cambria"/>
        </w:rPr>
        <w:t>leaders around the globe.</w:t>
      </w:r>
    </w:p>
    <w:p w:rsidR="002274F3" w:rsidRDefault="002274F3" w:rsidP="002274F3">
      <w:pPr>
        <w:pStyle w:val="PlainText"/>
        <w:rPr>
          <w:rFonts w:ascii="Cambria" w:hAnsi="Cambria"/>
        </w:rPr>
      </w:pPr>
    </w:p>
    <w:p w:rsidR="002274F3" w:rsidRDefault="002274F3" w:rsidP="002274F3">
      <w:pPr>
        <w:pStyle w:val="PlainTex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 xml:space="preserve">Theme: </w:t>
      </w:r>
      <w:r>
        <w:rPr>
          <w:rFonts w:ascii="Cambria" w:hAnsi="Cambria"/>
          <w:b/>
          <w:bCs/>
          <w:i/>
          <w:iCs/>
        </w:rPr>
        <w:t>Advance Research on Orthopedics and Rheumatology</w:t>
      </w:r>
    </w:p>
    <w:p w:rsidR="002274F3" w:rsidRDefault="002274F3" w:rsidP="002274F3">
      <w:pPr>
        <w:pStyle w:val="PlainText"/>
        <w:rPr>
          <w:rFonts w:ascii="Cambria" w:hAnsi="Cambria"/>
        </w:rPr>
      </w:pPr>
    </w:p>
    <w:p w:rsidR="002274F3" w:rsidRDefault="002274F3" w:rsidP="002274F3">
      <w:pPr>
        <w:spacing w:after="24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Benefits </w:t>
      </w:r>
    </w:p>
    <w:p w:rsidR="002274F3" w:rsidRDefault="002274F3" w:rsidP="002274F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C365A">
        <w:rPr>
          <w:rFonts w:ascii="Cambria" w:hAnsi="Cambria"/>
        </w:rPr>
        <w:t xml:space="preserve">Attendees will be certified with CME credits (In-process) with </w:t>
      </w:r>
      <w:r>
        <w:rPr>
          <w:rFonts w:ascii="Cambria" w:hAnsi="Cambria"/>
        </w:rPr>
        <w:t>participation certification</w:t>
      </w:r>
    </w:p>
    <w:p w:rsidR="002274F3" w:rsidRPr="008C365A" w:rsidRDefault="002274F3" w:rsidP="002274F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C365A">
        <w:rPr>
          <w:rFonts w:ascii="Cambria" w:hAnsi="Cambria"/>
        </w:rPr>
        <w:t>All accepted abstracts will be published in the respective Journals.</w:t>
      </w:r>
    </w:p>
    <w:p w:rsidR="002274F3" w:rsidRDefault="002274F3" w:rsidP="002274F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Each abstract will receive a DOI provided by Cross Ref.</w:t>
      </w:r>
    </w:p>
    <w:p w:rsidR="002274F3" w:rsidRDefault="002274F3" w:rsidP="002274F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Special privileges on group registrations.</w:t>
      </w:r>
    </w:p>
    <w:p w:rsidR="002274F3" w:rsidRDefault="002274F3" w:rsidP="002274F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Chance of B2B meeting</w:t>
      </w:r>
    </w:p>
    <w:p w:rsidR="002274F3" w:rsidRDefault="002274F3" w:rsidP="002274F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Opportunity to organize Workshop/Symposia</w:t>
      </w:r>
    </w:p>
    <w:p w:rsidR="002274F3" w:rsidRDefault="002274F3" w:rsidP="002274F3">
      <w:pPr>
        <w:spacing w:after="0" w:line="240" w:lineRule="auto"/>
        <w:rPr>
          <w:rFonts w:ascii="Cambria" w:hAnsi="Cambria"/>
        </w:rPr>
      </w:pPr>
    </w:p>
    <w:p w:rsidR="009052E2" w:rsidRDefault="002274F3" w:rsidP="009052E2">
      <w:pPr>
        <w:pStyle w:val="PlainText"/>
        <w:rPr>
          <w:rFonts w:asciiTheme="majorHAnsi" w:eastAsia="Times New Roman" w:hAnsiTheme="majorHAnsi" w:cs="Segoe UI"/>
          <w:b/>
          <w:bCs/>
        </w:rPr>
      </w:pPr>
      <w:r w:rsidRPr="00C479D7">
        <w:rPr>
          <w:rFonts w:asciiTheme="majorHAnsi" w:eastAsia="Times New Roman" w:hAnsiTheme="majorHAnsi" w:cs="Segoe UI"/>
          <w:color w:val="000025"/>
        </w:rPr>
        <w:t xml:space="preserve">To explore and learn more about our </w:t>
      </w:r>
      <w:proofErr w:type="gramStart"/>
      <w:r w:rsidRPr="00C479D7">
        <w:rPr>
          <w:rFonts w:asciiTheme="majorHAnsi" w:eastAsia="Times New Roman" w:hAnsiTheme="majorHAnsi" w:cs="Segoe UI"/>
          <w:color w:val="000025"/>
        </w:rPr>
        <w:t>conference,</w:t>
      </w:r>
      <w:proofErr w:type="gramEnd"/>
      <w:r w:rsidRPr="00C479D7">
        <w:rPr>
          <w:rFonts w:asciiTheme="majorHAnsi" w:eastAsia="Times New Roman" w:hAnsiTheme="majorHAnsi" w:cs="Segoe UI"/>
          <w:color w:val="000025"/>
        </w:rPr>
        <w:t xml:space="preserve"> visit: </w:t>
      </w:r>
      <w:hyperlink r:id="rId6" w:history="1">
        <w:r w:rsidR="009052E2" w:rsidRPr="001F6395">
          <w:rPr>
            <w:rStyle w:val="Hyperlink"/>
            <w:rFonts w:asciiTheme="majorHAnsi" w:eastAsia="Times New Roman" w:hAnsiTheme="majorHAnsi" w:cs="Segoe UI"/>
            <w:b/>
            <w:bCs/>
          </w:rPr>
          <w:t>Orthopedics Congress 2018</w:t>
        </w:r>
      </w:hyperlink>
      <w:r w:rsidR="009052E2">
        <w:rPr>
          <w:rFonts w:asciiTheme="majorHAnsi" w:eastAsia="Times New Roman" w:hAnsiTheme="majorHAnsi" w:cs="Segoe UI"/>
          <w:b/>
          <w:bCs/>
        </w:rPr>
        <w:t xml:space="preserve"> and </w:t>
      </w:r>
      <w:hyperlink r:id="rId7" w:history="1">
        <w:r w:rsidR="009052E2" w:rsidRPr="001F6395">
          <w:rPr>
            <w:rStyle w:val="Hyperlink"/>
            <w:rFonts w:asciiTheme="majorHAnsi" w:eastAsia="Times New Roman" w:hAnsiTheme="majorHAnsi" w:cs="Segoe UI"/>
            <w:b/>
            <w:bCs/>
          </w:rPr>
          <w:t>Download Brochure</w:t>
        </w:r>
      </w:hyperlink>
      <w:r w:rsidR="009052E2">
        <w:rPr>
          <w:rFonts w:asciiTheme="majorHAnsi" w:eastAsia="Times New Roman" w:hAnsiTheme="majorHAnsi" w:cs="Segoe UI"/>
          <w:b/>
          <w:bCs/>
        </w:rPr>
        <w:t>.</w:t>
      </w:r>
    </w:p>
    <w:p w:rsidR="002274F3" w:rsidRDefault="002274F3" w:rsidP="009052E2">
      <w:pPr>
        <w:pStyle w:val="PlainText"/>
        <w:rPr>
          <w:rFonts w:ascii="Cambria" w:hAnsi="Cambria"/>
        </w:rPr>
      </w:pPr>
      <w:r>
        <w:rPr>
          <w:rFonts w:ascii="Cambria" w:hAnsi="Cambria"/>
        </w:rPr>
        <w:t>Looking forward  to hear from you soon</w:t>
      </w:r>
      <w:r>
        <w:rPr>
          <w:rFonts w:ascii="Cambria" w:hAnsi="Cambria"/>
          <w:color w:val="000000"/>
        </w:rPr>
        <w:t>. Please let me know your confirmation at the earliest convenience.</w:t>
      </w:r>
    </w:p>
    <w:p w:rsidR="002274F3" w:rsidRDefault="002274F3" w:rsidP="002274F3">
      <w:pPr>
        <w:pStyle w:val="PlainText"/>
        <w:rPr>
          <w:rFonts w:ascii="Cambria" w:hAnsi="Cambria"/>
        </w:rPr>
      </w:pPr>
    </w:p>
    <w:p w:rsidR="002274F3" w:rsidRDefault="002274F3" w:rsidP="002274F3">
      <w:pPr>
        <w:pStyle w:val="PlainText"/>
        <w:rPr>
          <w:rFonts w:ascii="Cambria" w:hAnsi="Cambria"/>
        </w:rPr>
      </w:pPr>
      <w:r>
        <w:rPr>
          <w:rFonts w:ascii="Cambria" w:hAnsi="Cambria"/>
        </w:rPr>
        <w:t>Thanks &amp; Regards</w:t>
      </w:r>
    </w:p>
    <w:p w:rsidR="002274F3" w:rsidRPr="00666499" w:rsidRDefault="008F6273" w:rsidP="002274F3">
      <w:pPr>
        <w:spacing w:after="0" w:line="240" w:lineRule="auto"/>
        <w:jc w:val="both"/>
        <w:rPr>
          <w:rFonts w:ascii="Cambria" w:hAnsi="Cambria"/>
          <w:b/>
          <w:bCs/>
          <w:color w:val="7030A0"/>
        </w:rPr>
      </w:pPr>
      <w:r>
        <w:rPr>
          <w:rFonts w:ascii="Cambria" w:hAnsi="Cambria"/>
          <w:b/>
          <w:bCs/>
          <w:color w:val="7030A0"/>
        </w:rPr>
        <w:t>Olivia Smith</w:t>
      </w:r>
    </w:p>
    <w:p w:rsidR="002274F3" w:rsidRPr="00666499" w:rsidRDefault="002274F3" w:rsidP="002274F3">
      <w:pPr>
        <w:spacing w:after="0" w:line="240" w:lineRule="auto"/>
        <w:jc w:val="both"/>
        <w:rPr>
          <w:rFonts w:ascii="Cambria" w:hAnsi="Cambria"/>
        </w:rPr>
      </w:pPr>
      <w:r w:rsidRPr="00666499">
        <w:rPr>
          <w:rFonts w:ascii="Cambria" w:hAnsi="Cambria"/>
        </w:rPr>
        <w:t>Program Director</w:t>
      </w:r>
    </w:p>
    <w:p w:rsidR="002274F3" w:rsidRPr="00666499" w:rsidRDefault="008F6273" w:rsidP="002274F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Orthopedic Congress</w:t>
      </w:r>
    </w:p>
    <w:p w:rsidR="002274F3" w:rsidRPr="00666499" w:rsidRDefault="002274F3" w:rsidP="002274F3">
      <w:pPr>
        <w:spacing w:after="0" w:line="240" w:lineRule="auto"/>
        <w:jc w:val="both"/>
        <w:rPr>
          <w:rFonts w:ascii="Cambria" w:hAnsi="Cambria"/>
        </w:rPr>
      </w:pPr>
      <w:r w:rsidRPr="00666499">
        <w:rPr>
          <w:rFonts w:ascii="Cambria" w:hAnsi="Cambria"/>
        </w:rPr>
        <w:t>Allied Academies</w:t>
      </w:r>
    </w:p>
    <w:p w:rsidR="002274F3" w:rsidRPr="00666499" w:rsidRDefault="002274F3" w:rsidP="002274F3">
      <w:pPr>
        <w:spacing w:after="0" w:line="240" w:lineRule="auto"/>
        <w:jc w:val="both"/>
        <w:rPr>
          <w:rFonts w:ascii="Cambria" w:hAnsi="Cambria"/>
        </w:rPr>
      </w:pPr>
      <w:r w:rsidRPr="00666499">
        <w:rPr>
          <w:rFonts w:ascii="Cambria" w:hAnsi="Cambria"/>
        </w:rPr>
        <w:t>USA: 1-800-858-2189</w:t>
      </w:r>
    </w:p>
    <w:p w:rsidR="002274F3" w:rsidRPr="00666499" w:rsidRDefault="002274F3" w:rsidP="002274F3">
      <w:pPr>
        <w:spacing w:after="0" w:line="240" w:lineRule="auto"/>
        <w:jc w:val="both"/>
        <w:rPr>
          <w:rFonts w:ascii="Cambria" w:hAnsi="Cambria"/>
        </w:rPr>
      </w:pPr>
      <w:r w:rsidRPr="00666499">
        <w:rPr>
          <w:rFonts w:ascii="Cambria" w:hAnsi="Cambria"/>
        </w:rPr>
        <w:t xml:space="preserve">UK: 44-800-086-8979 </w:t>
      </w:r>
    </w:p>
    <w:p w:rsidR="002274F3" w:rsidRDefault="002274F3" w:rsidP="002274F3">
      <w:pPr>
        <w:rPr>
          <w:rFonts w:ascii="Cambria" w:hAnsi="Cambria"/>
        </w:rPr>
      </w:pPr>
    </w:p>
    <w:p w:rsidR="002274F3" w:rsidRDefault="002274F3" w:rsidP="002274F3">
      <w:pPr>
        <w:rPr>
          <w:b/>
          <w:bCs/>
        </w:rPr>
      </w:pPr>
      <w:r>
        <w:rPr>
          <w:b/>
          <w:bCs/>
        </w:rPr>
        <w:t>* Our sincere apologies if you receive multiple copies of this announcement *</w:t>
      </w:r>
    </w:p>
    <w:p w:rsidR="002274F3" w:rsidRDefault="002274F3" w:rsidP="002274F3">
      <w:pPr>
        <w:rPr>
          <w:lang w:val="en-IN"/>
        </w:rPr>
      </w:pPr>
      <w:r w:rsidRPr="00C479D7">
        <w:rPr>
          <w:rFonts w:asciiTheme="majorHAnsi" w:eastAsia="Times New Roman" w:hAnsiTheme="majorHAnsi" w:cs="Times New Roman"/>
          <w:b/>
          <w:bCs/>
          <w:i/>
          <w:iCs/>
          <w:color w:val="000025"/>
          <w:sz w:val="16"/>
        </w:rPr>
        <w:t>Disclaimer:</w:t>
      </w:r>
      <w:r w:rsidRPr="00C479D7">
        <w:rPr>
          <w:rFonts w:asciiTheme="majorHAnsi" w:eastAsia="Times New Roman" w:hAnsiTheme="majorHAnsi" w:cs="Times New Roman"/>
          <w:i/>
          <w:iCs/>
          <w:color w:val="000025"/>
          <w:sz w:val="16"/>
        </w:rPr>
        <w:t xml:space="preserve"> This is not a spam message, and has been sent to you because of your eminence in the field. If, however, you do not want to receive any email in future from </w:t>
      </w:r>
      <w:r w:rsidR="0012284E">
        <w:rPr>
          <w:rFonts w:asciiTheme="majorHAnsi" w:eastAsia="Times New Roman" w:hAnsiTheme="majorHAnsi" w:cs="Times New Roman"/>
          <w:i/>
          <w:iCs/>
          <w:color w:val="000025"/>
          <w:sz w:val="16"/>
        </w:rPr>
        <w:t xml:space="preserve">Orthopedics Congress </w:t>
      </w:r>
      <w:r w:rsidRPr="00C479D7">
        <w:rPr>
          <w:rFonts w:asciiTheme="majorHAnsi" w:eastAsia="Times New Roman" w:hAnsiTheme="majorHAnsi" w:cs="Times New Roman"/>
          <w:i/>
          <w:iCs/>
          <w:color w:val="000025"/>
          <w:sz w:val="16"/>
        </w:rPr>
        <w:t>2018, then reply us with the subject "remove /unsubscribe". We concern for your privac</w:t>
      </w:r>
      <w:r>
        <w:rPr>
          <w:rFonts w:asciiTheme="majorHAnsi" w:eastAsia="Times New Roman" w:hAnsiTheme="majorHAnsi" w:cs="Times New Roman"/>
          <w:i/>
          <w:iCs/>
          <w:color w:val="000025"/>
          <w:sz w:val="16"/>
        </w:rPr>
        <w:t>y.</w:t>
      </w:r>
    </w:p>
    <w:p w:rsidR="00401BD5" w:rsidRDefault="00C74015">
      <w:bookmarkStart w:id="0" w:name="_GoBack"/>
      <w:bookmarkEnd w:id="0"/>
    </w:p>
    <w:sectPr w:rsidR="0040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0567"/>
    <w:multiLevelType w:val="hybridMultilevel"/>
    <w:tmpl w:val="C6CC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F3"/>
    <w:rsid w:val="0012284E"/>
    <w:rsid w:val="002274F3"/>
    <w:rsid w:val="0038695F"/>
    <w:rsid w:val="007C3341"/>
    <w:rsid w:val="008A3C20"/>
    <w:rsid w:val="008B2A70"/>
    <w:rsid w:val="008F6273"/>
    <w:rsid w:val="009052E2"/>
    <w:rsid w:val="00945995"/>
    <w:rsid w:val="0097195F"/>
    <w:rsid w:val="00C74015"/>
    <w:rsid w:val="00E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F3"/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74F3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2274F3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2274F3"/>
    <w:pPr>
      <w:ind w:left="720"/>
    </w:pPr>
  </w:style>
  <w:style w:type="character" w:styleId="Hyperlink">
    <w:name w:val="Hyperlink"/>
    <w:basedOn w:val="DefaultParagraphFont"/>
    <w:uiPriority w:val="99"/>
    <w:unhideWhenUsed/>
    <w:rsid w:val="008B2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F3"/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74F3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2274F3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2274F3"/>
    <w:pPr>
      <w:ind w:left="720"/>
    </w:pPr>
  </w:style>
  <w:style w:type="character" w:styleId="Hyperlink">
    <w:name w:val="Hyperlink"/>
    <w:basedOn w:val="DefaultParagraphFont"/>
    <w:uiPriority w:val="99"/>
    <w:unhideWhenUsed/>
    <w:rsid w:val="008B2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orthopedics\Desktop\goo.gl\duRC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T5LE3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Orthopedics</dc:creator>
  <cp:lastModifiedBy>Orthopedics</cp:lastModifiedBy>
  <cp:revision>9</cp:revision>
  <dcterms:created xsi:type="dcterms:W3CDTF">2018-02-05T05:35:00Z</dcterms:created>
  <dcterms:modified xsi:type="dcterms:W3CDTF">2018-03-13T12:38:00Z</dcterms:modified>
</cp:coreProperties>
</file>