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68" w:rsidRDefault="00F61F68" w:rsidP="00F61F6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FB5">
        <w:rPr>
          <w:rFonts w:ascii="Times New Roman" w:hAnsi="Times New Roman" w:cs="Times New Roman"/>
          <w:b/>
          <w:sz w:val="24"/>
          <w:szCs w:val="24"/>
        </w:rPr>
        <w:t>CONFERENCE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3A" w:rsidRPr="00F00FF0">
        <w:rPr>
          <w:rFonts w:ascii="Times New Roman" w:hAnsi="Times New Roman" w:cs="Times New Roman"/>
          <w:bCs/>
          <w:sz w:val="24"/>
          <w:szCs w:val="24"/>
        </w:rPr>
        <w:t>International Conference on Recent Research in Engineering</w:t>
      </w:r>
      <w:r w:rsidR="001119A8" w:rsidRPr="00F00FF0">
        <w:rPr>
          <w:rFonts w:ascii="Times New Roman" w:hAnsi="Times New Roman" w:cs="Times New Roman"/>
          <w:bCs/>
          <w:sz w:val="24"/>
          <w:szCs w:val="24"/>
        </w:rPr>
        <w:t>-</w:t>
      </w:r>
      <w:r w:rsidR="00F00FF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119A8" w:rsidRPr="00F00FF0">
        <w:rPr>
          <w:rFonts w:ascii="Times New Roman" w:hAnsi="Times New Roman" w:cs="Times New Roman"/>
          <w:bCs/>
          <w:sz w:val="24"/>
          <w:szCs w:val="24"/>
        </w:rPr>
        <w:t>ICRRE 2016</w:t>
      </w:r>
      <w:r w:rsidR="00F00FF0">
        <w:rPr>
          <w:rFonts w:ascii="Times New Roman" w:hAnsi="Times New Roman" w:cs="Times New Roman"/>
          <w:bCs/>
          <w:sz w:val="24"/>
          <w:szCs w:val="24"/>
        </w:rPr>
        <w:t>)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NAME: </w:t>
      </w:r>
      <w:r w:rsidR="00F00FF0" w:rsidRPr="00F00FF0">
        <w:rPr>
          <w:rFonts w:ascii="Times New Roman" w:hAnsi="Times New Roman" w:cs="Times New Roman"/>
          <w:bCs/>
          <w:sz w:val="24"/>
          <w:szCs w:val="24"/>
        </w:rPr>
        <w:t>SKR ENGINEERING COLLEGE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A6342B">
        <w:rPr>
          <w:rFonts w:ascii="Times New Roman" w:hAnsi="Times New Roman"/>
          <w:b/>
          <w:sz w:val="24"/>
        </w:rPr>
        <w:t>COLLEGE ADDRESS:</w:t>
      </w:r>
      <w:r>
        <w:rPr>
          <w:rFonts w:ascii="Times New Roman" w:hAnsi="Times New Roman"/>
          <w:sz w:val="24"/>
        </w:rPr>
        <w:t xml:space="preserve"> </w:t>
      </w:r>
      <w:r w:rsidR="0003333A" w:rsidRPr="00F00FF0">
        <w:rPr>
          <w:rFonts w:ascii="Times New Roman" w:hAnsi="Times New Roman" w:cs="Times New Roman"/>
          <w:bCs/>
          <w:sz w:val="24"/>
          <w:szCs w:val="24"/>
        </w:rPr>
        <w:t xml:space="preserve">SKR Engineering College, </w:t>
      </w:r>
      <w:proofErr w:type="spellStart"/>
      <w:r w:rsidR="0003333A" w:rsidRPr="00F00FF0">
        <w:rPr>
          <w:rFonts w:ascii="Times New Roman" w:hAnsi="Times New Roman" w:cs="Times New Roman"/>
          <w:bCs/>
          <w:sz w:val="24"/>
          <w:szCs w:val="24"/>
        </w:rPr>
        <w:t>Agarmel</w:t>
      </w:r>
      <w:proofErr w:type="spellEnd"/>
      <w:r w:rsidR="0003333A" w:rsidRPr="00F00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333A" w:rsidRPr="00F00FF0">
        <w:rPr>
          <w:rFonts w:ascii="Times New Roman" w:hAnsi="Times New Roman" w:cs="Times New Roman"/>
          <w:bCs/>
          <w:sz w:val="24"/>
          <w:szCs w:val="24"/>
        </w:rPr>
        <w:t>Poonamallee</w:t>
      </w:r>
      <w:proofErr w:type="spellEnd"/>
      <w:r w:rsidR="0003333A" w:rsidRPr="00F00FF0">
        <w:rPr>
          <w:rFonts w:ascii="Times New Roman" w:hAnsi="Times New Roman" w:cs="Times New Roman"/>
          <w:bCs/>
          <w:sz w:val="24"/>
          <w:szCs w:val="24"/>
        </w:rPr>
        <w:t>, Chennai-123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BB094C">
        <w:rPr>
          <w:rFonts w:ascii="Times New Roman" w:hAnsi="Times New Roman"/>
          <w:b/>
          <w:sz w:val="24"/>
        </w:rPr>
        <w:t>WEBSITE NAME</w:t>
      </w:r>
      <w:r>
        <w:rPr>
          <w:rFonts w:ascii="Times New Roman" w:hAnsi="Times New Roman"/>
          <w:sz w:val="24"/>
        </w:rPr>
        <w:t xml:space="preserve">: </w:t>
      </w:r>
      <w:r w:rsidR="0003333A">
        <w:rPr>
          <w:rFonts w:ascii="Times New Roman" w:hAnsi="Times New Roman"/>
          <w:sz w:val="24"/>
        </w:rPr>
        <w:t>www.icrre.in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ID: </w:t>
      </w:r>
      <w:r w:rsidR="00F00FF0" w:rsidRPr="00F00FF0">
        <w:rPr>
          <w:rFonts w:ascii="Times New Roman" w:hAnsi="Times New Roman" w:cs="Times New Roman"/>
          <w:bCs/>
          <w:sz w:val="24"/>
          <w:szCs w:val="24"/>
        </w:rPr>
        <w:t>icrrepapers@gmail.com</w:t>
      </w:r>
    </w:p>
    <w:p w:rsidR="00F61F68" w:rsidRPr="00FB3511" w:rsidRDefault="00F61F68" w:rsidP="00F61F68">
      <w:pPr>
        <w:spacing w:after="0" w:line="48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CONFERENCE: </w:t>
      </w:r>
      <w:r w:rsidR="0003333A" w:rsidRPr="00FB3511">
        <w:rPr>
          <w:rFonts w:ascii="Times New Roman" w:hAnsi="Times New Roman" w:cs="Times New Roman"/>
          <w:bCs/>
          <w:sz w:val="24"/>
          <w:szCs w:val="24"/>
        </w:rPr>
        <w:t>12.03.2016</w:t>
      </w:r>
    </w:p>
    <w:p w:rsidR="00F61F68" w:rsidRPr="00AB56DC" w:rsidRDefault="00F61F68" w:rsidP="00F61F68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AB56DC">
        <w:rPr>
          <w:rFonts w:ascii="Times New Roman" w:hAnsi="Times New Roman"/>
          <w:b/>
          <w:sz w:val="24"/>
        </w:rPr>
        <w:t>ABOUT THE COLLEGE:</w:t>
      </w:r>
    </w:p>
    <w:p w:rsidR="00495342" w:rsidRPr="000660CA" w:rsidRDefault="00495342" w:rsidP="00495342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0660CA">
        <w:rPr>
          <w:rFonts w:ascii="Times New Roman" w:hAnsi="Times New Roman"/>
          <w:sz w:val="24"/>
        </w:rPr>
        <w:t xml:space="preserve">SKR Engineering College formed under the aegis of </w:t>
      </w:r>
      <w:proofErr w:type="spellStart"/>
      <w:r w:rsidRPr="000660CA">
        <w:rPr>
          <w:rFonts w:ascii="Times New Roman" w:hAnsi="Times New Roman"/>
          <w:sz w:val="24"/>
        </w:rPr>
        <w:t>Srinivasa</w:t>
      </w:r>
      <w:proofErr w:type="spellEnd"/>
      <w:r w:rsidRPr="000660CA">
        <w:rPr>
          <w:rFonts w:ascii="Times New Roman" w:hAnsi="Times New Roman"/>
          <w:sz w:val="24"/>
        </w:rPr>
        <w:t xml:space="preserve"> Educational Trust, is a living testimony of a magnanimous management, spearheaded by Sri. K. </w:t>
      </w:r>
      <w:proofErr w:type="spellStart"/>
      <w:r w:rsidRPr="000660CA">
        <w:rPr>
          <w:rFonts w:ascii="Times New Roman" w:hAnsi="Times New Roman"/>
          <w:sz w:val="24"/>
        </w:rPr>
        <w:t>Ramadoss</w:t>
      </w:r>
      <w:proofErr w:type="spellEnd"/>
      <w:r w:rsidRPr="000660CA">
        <w:rPr>
          <w:rFonts w:ascii="Times New Roman" w:hAnsi="Times New Roman"/>
          <w:sz w:val="24"/>
        </w:rPr>
        <w:t>, the Chairman, and ably supported by the other members of the trust board. True to their dictum of crafting rational and intellectual engineers, the institution envisages a silent knowledge revolution in terms of engineering education.</w:t>
      </w:r>
    </w:p>
    <w:p w:rsidR="00495342" w:rsidRPr="000660CA" w:rsidRDefault="00495342" w:rsidP="00495342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0660CA">
        <w:rPr>
          <w:rFonts w:ascii="Times New Roman" w:hAnsi="Times New Roman"/>
          <w:sz w:val="24"/>
        </w:rPr>
        <w:t>SKR Engineering College, has earned its strong academic repute in the field of engineering education. Since its founding in 2001, the college has upheld a rigorous commitment towards engineering education in breadth and depth. With a modest beginning of offering three programs in 2001 in a single block, the college has grown brick by brick; to run 6 UG and 3 PG programs in 6 blocks and stands tall as a citadel of learning at its zenith, gracefully entering the 14th year of its brilliance.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</w:p>
    <w:p w:rsidR="00F61F68" w:rsidRPr="00AB56DC" w:rsidRDefault="00F61F68" w:rsidP="00F61F68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AB56DC">
        <w:rPr>
          <w:rFonts w:ascii="Times New Roman" w:hAnsi="Times New Roman"/>
          <w:b/>
          <w:sz w:val="24"/>
        </w:rPr>
        <w:t xml:space="preserve">ABOUT THE </w:t>
      </w:r>
      <w:r>
        <w:rPr>
          <w:rFonts w:ascii="Times New Roman" w:hAnsi="Times New Roman"/>
          <w:b/>
          <w:sz w:val="24"/>
        </w:rPr>
        <w:t>DEPARTMENTS</w:t>
      </w:r>
      <w:r w:rsidRPr="00AB56DC">
        <w:rPr>
          <w:rFonts w:ascii="Times New Roman" w:hAnsi="Times New Roman"/>
          <w:b/>
          <w:sz w:val="24"/>
        </w:rPr>
        <w:t>: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201A1D">
        <w:rPr>
          <w:rFonts w:ascii="Times New Roman" w:hAnsi="Times New Roman"/>
          <w:sz w:val="24"/>
        </w:rPr>
        <w:t>The Electrical &amp; Electronics Engineering, Electronics &amp; Communication Engineering and Computer Science &amp; Engineering</w:t>
      </w:r>
      <w:r>
        <w:rPr>
          <w:rFonts w:ascii="Times New Roman" w:hAnsi="Times New Roman"/>
          <w:sz w:val="24"/>
        </w:rPr>
        <w:t xml:space="preserve"> </w:t>
      </w:r>
      <w:r w:rsidRPr="00201A1D">
        <w:rPr>
          <w:rFonts w:ascii="Times New Roman" w:hAnsi="Times New Roman"/>
          <w:sz w:val="24"/>
        </w:rPr>
        <w:t xml:space="preserve">departments have under graduate </w:t>
      </w:r>
      <w:proofErr w:type="spellStart"/>
      <w:r w:rsidRPr="00201A1D">
        <w:rPr>
          <w:rFonts w:ascii="Times New Roman" w:hAnsi="Times New Roman"/>
          <w:sz w:val="24"/>
        </w:rPr>
        <w:t>programmes</w:t>
      </w:r>
      <w:proofErr w:type="spellEnd"/>
      <w:r w:rsidRPr="00201A1D">
        <w:rPr>
          <w:rFonts w:ascii="Times New Roman" w:hAnsi="Times New Roman"/>
          <w:sz w:val="24"/>
        </w:rPr>
        <w:t xml:space="preserve">, post graduate </w:t>
      </w:r>
      <w:proofErr w:type="spellStart"/>
      <w:r w:rsidRPr="00201A1D">
        <w:rPr>
          <w:rFonts w:ascii="Times New Roman" w:hAnsi="Times New Roman"/>
          <w:sz w:val="24"/>
        </w:rPr>
        <w:lastRenderedPageBreak/>
        <w:t>programmes</w:t>
      </w:r>
      <w:proofErr w:type="spellEnd"/>
      <w:r w:rsidRPr="00201A1D">
        <w:rPr>
          <w:rFonts w:ascii="Times New Roman" w:hAnsi="Times New Roman"/>
          <w:sz w:val="24"/>
        </w:rPr>
        <w:t xml:space="preserve"> and also research </w:t>
      </w:r>
      <w:proofErr w:type="spellStart"/>
      <w:r w:rsidRPr="00201A1D">
        <w:rPr>
          <w:rFonts w:ascii="Times New Roman" w:hAnsi="Times New Roman"/>
          <w:sz w:val="24"/>
        </w:rPr>
        <w:t>centres</w:t>
      </w:r>
      <w:proofErr w:type="spellEnd"/>
      <w:r w:rsidRPr="00201A1D">
        <w:rPr>
          <w:rFonts w:ascii="Times New Roman" w:hAnsi="Times New Roman"/>
          <w:sz w:val="24"/>
        </w:rPr>
        <w:t xml:space="preserve"> recognized by Anna</w:t>
      </w:r>
      <w:r>
        <w:rPr>
          <w:rFonts w:ascii="Times New Roman" w:hAnsi="Times New Roman"/>
          <w:sz w:val="24"/>
        </w:rPr>
        <w:t xml:space="preserve"> </w:t>
      </w:r>
      <w:r w:rsidRPr="00201A1D">
        <w:rPr>
          <w:rFonts w:ascii="Times New Roman" w:hAnsi="Times New Roman"/>
          <w:sz w:val="24"/>
        </w:rPr>
        <w:t xml:space="preserve">University. The departments have conducted several faculty development </w:t>
      </w:r>
      <w:proofErr w:type="spellStart"/>
      <w:r w:rsidRPr="00201A1D">
        <w:rPr>
          <w:rFonts w:ascii="Times New Roman" w:hAnsi="Times New Roman"/>
          <w:sz w:val="24"/>
        </w:rPr>
        <w:t>programmes</w:t>
      </w:r>
      <w:proofErr w:type="spellEnd"/>
      <w:r w:rsidRPr="00201A1D">
        <w:rPr>
          <w:rFonts w:ascii="Times New Roman" w:hAnsi="Times New Roman"/>
          <w:sz w:val="24"/>
        </w:rPr>
        <w:t>, seminars, symposi</w:t>
      </w:r>
      <w:r>
        <w:rPr>
          <w:rFonts w:ascii="Times New Roman" w:hAnsi="Times New Roman"/>
          <w:sz w:val="24"/>
        </w:rPr>
        <w:t>ums</w:t>
      </w:r>
      <w:r w:rsidRPr="00201A1D">
        <w:rPr>
          <w:rFonts w:ascii="Times New Roman" w:hAnsi="Times New Roman"/>
          <w:sz w:val="24"/>
        </w:rPr>
        <w:t>, conferences</w:t>
      </w:r>
      <w:r>
        <w:rPr>
          <w:rFonts w:ascii="Times New Roman" w:hAnsi="Times New Roman"/>
          <w:sz w:val="24"/>
        </w:rPr>
        <w:t xml:space="preserve"> </w:t>
      </w:r>
      <w:r w:rsidRPr="00201A1D">
        <w:rPr>
          <w:rFonts w:ascii="Times New Roman" w:hAnsi="Times New Roman"/>
          <w:sz w:val="24"/>
        </w:rPr>
        <w:t>etc., sponsored by AICTE, DST, IETE, CSIR etc. The departments have excellent infrastructure facilities, well qualified,</w:t>
      </w:r>
      <w:r>
        <w:rPr>
          <w:rFonts w:ascii="Times New Roman" w:hAnsi="Times New Roman"/>
          <w:sz w:val="24"/>
        </w:rPr>
        <w:t xml:space="preserve"> </w:t>
      </w:r>
      <w:r w:rsidRPr="00201A1D">
        <w:rPr>
          <w:rFonts w:ascii="Times New Roman" w:hAnsi="Times New Roman"/>
          <w:sz w:val="24"/>
        </w:rPr>
        <w:t>experienced and dedicated faculty with industrial and research backgrounds to impart value based education and mould the</w:t>
      </w:r>
      <w:r>
        <w:rPr>
          <w:rFonts w:ascii="Times New Roman" w:hAnsi="Times New Roman"/>
          <w:sz w:val="24"/>
        </w:rPr>
        <w:t xml:space="preserve"> </w:t>
      </w:r>
      <w:r w:rsidRPr="00201A1D">
        <w:rPr>
          <w:rFonts w:ascii="Times New Roman" w:hAnsi="Times New Roman"/>
          <w:sz w:val="24"/>
        </w:rPr>
        <w:t>budding engineers through acquisition of the latest knowledge and skills needed in their chosen fields</w:t>
      </w:r>
      <w:r>
        <w:rPr>
          <w:rFonts w:ascii="Times New Roman" w:hAnsi="Times New Roman"/>
          <w:sz w:val="24"/>
        </w:rPr>
        <w:t>.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b/>
          <w:bCs/>
          <w:sz w:val="24"/>
        </w:rPr>
      </w:pPr>
      <w:r w:rsidRPr="00933089">
        <w:rPr>
          <w:rFonts w:ascii="Times New Roman" w:hAnsi="Times New Roman"/>
          <w:b/>
          <w:bCs/>
          <w:sz w:val="24"/>
        </w:rPr>
        <w:t>OBJECTIVES OF CONFERENCE</w:t>
      </w:r>
      <w:r>
        <w:rPr>
          <w:rFonts w:ascii="Times New Roman" w:hAnsi="Times New Roman"/>
          <w:b/>
          <w:bCs/>
          <w:sz w:val="24"/>
        </w:rPr>
        <w:t>: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1E0A8C">
        <w:rPr>
          <w:rFonts w:ascii="Times New Roman" w:hAnsi="Times New Roman"/>
          <w:sz w:val="24"/>
        </w:rPr>
        <w:t xml:space="preserve">This conference encompasses theory and applications, to provide design, analysis and </w:t>
      </w:r>
      <w:proofErr w:type="spellStart"/>
      <w:r w:rsidRPr="001E0A8C">
        <w:rPr>
          <w:rFonts w:ascii="Times New Roman" w:hAnsi="Times New Roman"/>
          <w:sz w:val="24"/>
        </w:rPr>
        <w:t>modelling</w:t>
      </w:r>
      <w:proofErr w:type="spellEnd"/>
      <w:r w:rsidRPr="001E0A8C">
        <w:rPr>
          <w:rFonts w:ascii="Times New Roman" w:hAnsi="Times New Roman"/>
          <w:sz w:val="24"/>
        </w:rPr>
        <w:t xml:space="preserve"> of the aforementioned</w:t>
      </w:r>
      <w:r>
        <w:rPr>
          <w:rFonts w:ascii="Times New Roman" w:hAnsi="Times New Roman"/>
          <w:sz w:val="24"/>
        </w:rPr>
        <w:t xml:space="preserve"> </w:t>
      </w:r>
      <w:r w:rsidRPr="001E0A8C">
        <w:rPr>
          <w:rFonts w:ascii="Times New Roman" w:hAnsi="Times New Roman"/>
          <w:sz w:val="24"/>
        </w:rPr>
        <w:t>key areas. The conference will also provide opportunities for the researchers to exchange innovative ideas and</w:t>
      </w:r>
      <w:r>
        <w:rPr>
          <w:rFonts w:ascii="Times New Roman" w:hAnsi="Times New Roman"/>
          <w:sz w:val="24"/>
        </w:rPr>
        <w:t xml:space="preserve"> </w:t>
      </w:r>
      <w:r w:rsidRPr="001E0A8C">
        <w:rPr>
          <w:rFonts w:ascii="Times New Roman" w:hAnsi="Times New Roman"/>
          <w:sz w:val="24"/>
        </w:rPr>
        <w:t xml:space="preserve">establish research relation worldwide. The technical </w:t>
      </w:r>
      <w:proofErr w:type="spellStart"/>
      <w:r w:rsidRPr="001E0A8C">
        <w:rPr>
          <w:rFonts w:ascii="Times New Roman" w:hAnsi="Times New Roman"/>
          <w:sz w:val="24"/>
        </w:rPr>
        <w:t>programme</w:t>
      </w:r>
      <w:proofErr w:type="spellEnd"/>
      <w:r w:rsidRPr="001E0A8C">
        <w:rPr>
          <w:rFonts w:ascii="Times New Roman" w:hAnsi="Times New Roman"/>
          <w:sz w:val="24"/>
        </w:rPr>
        <w:t xml:space="preserve"> will consist of regular paper sessions and invited talks</w:t>
      </w:r>
      <w:r>
        <w:rPr>
          <w:rFonts w:ascii="Times New Roman" w:hAnsi="Times New Roman"/>
          <w:sz w:val="24"/>
        </w:rPr>
        <w:t xml:space="preserve"> </w:t>
      </w:r>
      <w:r w:rsidRPr="001E0A8C">
        <w:rPr>
          <w:rFonts w:ascii="Times New Roman" w:hAnsi="Times New Roman"/>
          <w:sz w:val="24"/>
        </w:rPr>
        <w:t>by eminent speakers from India and abroad.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D56338">
        <w:rPr>
          <w:rFonts w:ascii="Times New Roman" w:hAnsi="Times New Roman"/>
          <w:b/>
          <w:bCs/>
          <w:sz w:val="24"/>
        </w:rPr>
        <w:t>IMPORTANT DATES</w:t>
      </w:r>
      <w:r>
        <w:rPr>
          <w:rFonts w:ascii="Times New Roman" w:hAnsi="Times New Roman"/>
          <w:b/>
          <w:bCs/>
          <w:sz w:val="24"/>
        </w:rPr>
        <w:t>: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3B1116">
        <w:rPr>
          <w:rFonts w:ascii="Times New Roman" w:hAnsi="Times New Roman"/>
          <w:b/>
          <w:sz w:val="24"/>
        </w:rPr>
        <w:t>Paper Submission Date (Last Date):</w:t>
      </w:r>
      <w:r w:rsidRPr="00FE1F56">
        <w:rPr>
          <w:rFonts w:ascii="Times New Roman" w:hAnsi="Times New Roman"/>
          <w:sz w:val="24"/>
        </w:rPr>
        <w:t xml:space="preserve"> </w:t>
      </w:r>
      <w:r w:rsidR="0003333A">
        <w:rPr>
          <w:rFonts w:ascii="Times New Roman" w:hAnsi="Times New Roman"/>
          <w:sz w:val="24"/>
        </w:rPr>
        <w:t>27.02.2016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3B1116">
        <w:rPr>
          <w:rFonts w:ascii="Times New Roman" w:hAnsi="Times New Roman"/>
          <w:b/>
          <w:sz w:val="24"/>
        </w:rPr>
        <w:t>Notification of Acceptance:</w:t>
      </w:r>
      <w:r>
        <w:rPr>
          <w:rFonts w:ascii="Times New Roman" w:hAnsi="Times New Roman"/>
          <w:sz w:val="24"/>
        </w:rPr>
        <w:t xml:space="preserve"> </w:t>
      </w:r>
      <w:r w:rsidR="0003333A">
        <w:rPr>
          <w:rFonts w:ascii="Times New Roman" w:hAnsi="Times New Roman"/>
          <w:sz w:val="24"/>
        </w:rPr>
        <w:t>02.03.2016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3B1116">
        <w:rPr>
          <w:rFonts w:ascii="Times New Roman" w:hAnsi="Times New Roman"/>
          <w:b/>
          <w:sz w:val="24"/>
        </w:rPr>
        <w:t>Last date of Registration:</w:t>
      </w:r>
      <w:r>
        <w:rPr>
          <w:rFonts w:ascii="Times New Roman" w:hAnsi="Times New Roman"/>
          <w:sz w:val="24"/>
        </w:rPr>
        <w:t xml:space="preserve"> </w:t>
      </w:r>
      <w:r w:rsidR="0003333A">
        <w:rPr>
          <w:rFonts w:ascii="Times New Roman" w:hAnsi="Times New Roman"/>
          <w:sz w:val="24"/>
        </w:rPr>
        <w:t>07.3.2016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DC300F">
        <w:rPr>
          <w:rFonts w:ascii="Times New Roman" w:hAnsi="Times New Roman"/>
          <w:b/>
          <w:sz w:val="24"/>
        </w:rPr>
        <w:t>ORGANIZATION COMMITTEE</w:t>
      </w:r>
    </w:p>
    <w:p w:rsidR="00FB3511" w:rsidRDefault="00F61F68" w:rsidP="00F61F68">
      <w:pPr>
        <w:rPr>
          <w:rFonts w:ascii="Times New Roman" w:hAnsi="Times New Roman"/>
          <w:b/>
          <w:sz w:val="24"/>
        </w:rPr>
      </w:pPr>
      <w:r w:rsidRPr="00A86142">
        <w:rPr>
          <w:rFonts w:ascii="Times New Roman" w:hAnsi="Times New Roman"/>
          <w:b/>
          <w:sz w:val="24"/>
        </w:rPr>
        <w:t>Convener</w:t>
      </w:r>
      <w:r w:rsidRPr="00DC300F">
        <w:rPr>
          <w:rFonts w:ascii="Times New Roman" w:hAnsi="Times New Roman"/>
          <w:b/>
          <w:sz w:val="24"/>
        </w:rPr>
        <w:t>:</w:t>
      </w:r>
      <w:r w:rsidR="0003333A">
        <w:rPr>
          <w:rFonts w:ascii="Times New Roman" w:hAnsi="Times New Roman"/>
          <w:b/>
          <w:sz w:val="24"/>
        </w:rPr>
        <w:t xml:space="preserve"> </w:t>
      </w:r>
    </w:p>
    <w:p w:rsidR="00F61F68" w:rsidRDefault="0003333A" w:rsidP="00F61F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Dr. R. SANKAR, </w:t>
      </w:r>
      <w:r w:rsidRPr="0003333A">
        <w:rPr>
          <w:rFonts w:ascii="Times New Roman" w:hAnsi="Times New Roman"/>
          <w:b/>
          <w:sz w:val="24"/>
        </w:rPr>
        <w:t xml:space="preserve">DEAN/EEE, </w:t>
      </w:r>
      <w:r w:rsidRPr="0003333A">
        <w:rPr>
          <w:rFonts w:ascii="Times New Roman" w:hAnsi="Times New Roman" w:cs="Times New Roman"/>
          <w:b/>
          <w:sz w:val="24"/>
          <w:szCs w:val="24"/>
        </w:rPr>
        <w:t>SKR Engineering College, Chennai</w:t>
      </w:r>
    </w:p>
    <w:p w:rsidR="0003333A" w:rsidRDefault="0003333A" w:rsidP="00F61F68">
      <w:pPr>
        <w:rPr>
          <w:rFonts w:ascii="Times New Roman" w:hAnsi="Times New Roman"/>
          <w:b/>
          <w:sz w:val="24"/>
        </w:rPr>
      </w:pPr>
    </w:p>
    <w:p w:rsidR="00FB3511" w:rsidRDefault="00F61F68" w:rsidP="00F61F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Conference Co-</w:t>
      </w:r>
      <w:proofErr w:type="spellStart"/>
      <w:r>
        <w:rPr>
          <w:rFonts w:ascii="Times New Roman" w:hAnsi="Times New Roman"/>
          <w:b/>
          <w:sz w:val="24"/>
        </w:rPr>
        <w:t>Ordinator</w:t>
      </w:r>
      <w:proofErr w:type="spellEnd"/>
      <w:r w:rsidRPr="00DC300F">
        <w:rPr>
          <w:rFonts w:ascii="Times New Roman" w:hAnsi="Times New Roman"/>
          <w:b/>
          <w:sz w:val="24"/>
        </w:rPr>
        <w:t>:</w:t>
      </w:r>
      <w:r w:rsidR="0003333A">
        <w:rPr>
          <w:rFonts w:ascii="Times New Roman" w:hAnsi="Times New Roman"/>
          <w:b/>
          <w:sz w:val="24"/>
        </w:rPr>
        <w:t xml:space="preserve"> </w:t>
      </w:r>
    </w:p>
    <w:p w:rsidR="00F61F68" w:rsidRDefault="0003333A" w:rsidP="00F61F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Dr. P. SENTHIL KUMAR, DEAN/IT, </w:t>
      </w:r>
      <w:r>
        <w:rPr>
          <w:rFonts w:ascii="Times New Roman" w:hAnsi="Times New Roman" w:cs="Times New Roman"/>
          <w:b/>
          <w:sz w:val="24"/>
          <w:szCs w:val="24"/>
        </w:rPr>
        <w:t>SKR Engineering College, Chennai</w:t>
      </w:r>
    </w:p>
    <w:p w:rsidR="00FB3511" w:rsidRDefault="00FB3511" w:rsidP="00F61F68">
      <w:pPr>
        <w:rPr>
          <w:rFonts w:ascii="Times New Roman" w:hAnsi="Times New Roman"/>
          <w:b/>
          <w:sz w:val="24"/>
        </w:rPr>
      </w:pPr>
    </w:p>
    <w:p w:rsidR="00FB3511" w:rsidRDefault="00F61F68" w:rsidP="00F61F68">
      <w:pPr>
        <w:rPr>
          <w:rFonts w:ascii="Times New Roman" w:hAnsi="Times New Roman"/>
          <w:b/>
          <w:sz w:val="24"/>
        </w:rPr>
      </w:pPr>
      <w:r w:rsidRPr="00237544">
        <w:rPr>
          <w:rFonts w:ascii="Times New Roman" w:hAnsi="Times New Roman"/>
          <w:b/>
          <w:sz w:val="24"/>
        </w:rPr>
        <w:t>Organizing Secretary</w:t>
      </w:r>
      <w:r w:rsidRPr="00DC300F">
        <w:rPr>
          <w:rFonts w:ascii="Times New Roman" w:hAnsi="Times New Roman"/>
          <w:b/>
          <w:sz w:val="24"/>
        </w:rPr>
        <w:t>:</w:t>
      </w:r>
      <w:r w:rsidR="0003333A">
        <w:rPr>
          <w:rFonts w:ascii="Times New Roman" w:hAnsi="Times New Roman"/>
          <w:b/>
          <w:sz w:val="24"/>
        </w:rPr>
        <w:t xml:space="preserve"> </w:t>
      </w:r>
    </w:p>
    <w:p w:rsidR="00F61F68" w:rsidRDefault="0003333A" w:rsidP="00F61F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Dr. T. KALPALATHA REDDY &amp; Dr. R. SUGUNA</w:t>
      </w:r>
    </w:p>
    <w:p w:rsidR="0003333A" w:rsidRPr="00DC300F" w:rsidRDefault="0003333A" w:rsidP="00F61F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DEAN/ECE &amp; DEAN/CSE, </w:t>
      </w:r>
      <w:r>
        <w:rPr>
          <w:rFonts w:ascii="Times New Roman" w:hAnsi="Times New Roman" w:cs="Times New Roman"/>
          <w:b/>
          <w:sz w:val="24"/>
          <w:szCs w:val="24"/>
        </w:rPr>
        <w:t>SKR Engineering College, Chennai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F68" w:rsidRPr="00237FB5" w:rsidRDefault="00F61F68" w:rsidP="00F61F6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27">
        <w:rPr>
          <w:rFonts w:ascii="Times New Roman" w:hAnsi="Times New Roman" w:cs="Times New Roman"/>
          <w:b/>
          <w:sz w:val="24"/>
          <w:szCs w:val="24"/>
        </w:rPr>
        <w:t>ADDRESS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327">
        <w:rPr>
          <w:rFonts w:ascii="Times New Roman" w:hAnsi="Times New Roman" w:cs="Times New Roman"/>
          <w:b/>
          <w:sz w:val="24"/>
          <w:szCs w:val="24"/>
        </w:rPr>
        <w:t>CORRESPONDENCE</w:t>
      </w:r>
    </w:p>
    <w:p w:rsidR="00F61F68" w:rsidRDefault="00F61F68" w:rsidP="00F61F6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VINOTH, </w:t>
      </w:r>
      <w:r w:rsidRPr="003509E9">
        <w:rPr>
          <w:rFonts w:ascii="Times New Roman" w:hAnsi="Times New Roman"/>
          <w:sz w:val="24"/>
        </w:rPr>
        <w:t xml:space="preserve">Organizing Head, </w:t>
      </w:r>
      <w:r w:rsidRPr="00054CA1">
        <w:rPr>
          <w:rFonts w:ascii="Times New Roman" w:hAnsi="Times New Roman"/>
          <w:sz w:val="24"/>
        </w:rPr>
        <w:t xml:space="preserve">ICERT </w:t>
      </w: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 w:cs="Times New Roman"/>
        </w:rPr>
        <w:t>: (0)7299926313 / (0)9952077540</w:t>
      </w:r>
    </w:p>
    <w:p w:rsidR="00F61F68" w:rsidRPr="00237FB5" w:rsidRDefault="00F61F68" w:rsidP="00F61F6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JAYAPRAKASH,</w:t>
      </w:r>
      <w:r w:rsidRPr="00526EE5">
        <w:rPr>
          <w:rFonts w:ascii="Times New Roman" w:hAnsi="Times New Roman"/>
          <w:sz w:val="24"/>
        </w:rPr>
        <w:t xml:space="preserve"> </w:t>
      </w:r>
      <w:r w:rsidRPr="004E7795">
        <w:rPr>
          <w:rFonts w:ascii="Times New Roman" w:hAnsi="Times New Roman"/>
          <w:sz w:val="24"/>
        </w:rPr>
        <w:t>Editor</w:t>
      </w:r>
      <w:r>
        <w:rPr>
          <w:rFonts w:ascii="Times New Roman" w:hAnsi="Times New Roman"/>
          <w:sz w:val="24"/>
        </w:rPr>
        <w:t>-in-Chief</w:t>
      </w:r>
      <w:r w:rsidRPr="004E7795">
        <w:rPr>
          <w:rFonts w:ascii="Times New Roman" w:hAnsi="Times New Roman"/>
          <w:sz w:val="24"/>
        </w:rPr>
        <w:t>, IJETCSE</w:t>
      </w:r>
      <w:r>
        <w:rPr>
          <w:rFonts w:ascii="Times New Roman" w:hAnsi="Times New Roman" w:cs="Times New Roman"/>
        </w:rPr>
        <w:t>: (0)9597444754 / (0)9952649690</w:t>
      </w:r>
    </w:p>
    <w:p w:rsidR="002B3B06" w:rsidRDefault="002B3B06"/>
    <w:sectPr w:rsidR="002B3B06" w:rsidSect="0061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F68"/>
    <w:rsid w:val="0003333A"/>
    <w:rsid w:val="000660CA"/>
    <w:rsid w:val="001119A8"/>
    <w:rsid w:val="002B3B06"/>
    <w:rsid w:val="00495342"/>
    <w:rsid w:val="005B5753"/>
    <w:rsid w:val="00613D2C"/>
    <w:rsid w:val="00F00FF0"/>
    <w:rsid w:val="00F61F68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2016-01-07T04:22:00Z</dcterms:created>
  <dcterms:modified xsi:type="dcterms:W3CDTF">2016-01-08T06:00:00Z</dcterms:modified>
</cp:coreProperties>
</file>