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C2" w:rsidRPr="002A57C2" w:rsidRDefault="002A57C2" w:rsidP="002A57C2">
      <w:pPr>
        <w:pStyle w:val="BodyText"/>
        <w:tabs>
          <w:tab w:val="left" w:pos="0"/>
        </w:tabs>
        <w:spacing w:after="0" w:line="240" w:lineRule="auto"/>
        <w:jc w:val="both"/>
        <w:rPr>
          <w:rFonts w:ascii="Helvetical" w:hAnsi="Helvetical"/>
        </w:rPr>
      </w:pPr>
      <w:r w:rsidRPr="002A57C2">
        <w:rPr>
          <w:rStyle w:val="InternetLink"/>
          <w:rFonts w:ascii="Helvetical" w:hAnsi="Helvetical"/>
        </w:rPr>
        <w:fldChar w:fldCharType="begin"/>
      </w:r>
      <w:r w:rsidRPr="002A57C2">
        <w:rPr>
          <w:rStyle w:val="InternetLink"/>
          <w:rFonts w:ascii="Helvetical" w:hAnsi="Helvetical"/>
        </w:rPr>
        <w:instrText xml:space="preserve"> HYPERLINK "http://fineresultsresearch.org/" </w:instrText>
      </w:r>
      <w:r w:rsidRPr="002A57C2">
        <w:rPr>
          <w:rStyle w:val="InternetLink"/>
          <w:rFonts w:ascii="Helvetical" w:hAnsi="Helvetical"/>
        </w:rPr>
      </w:r>
      <w:r w:rsidRPr="002A57C2">
        <w:rPr>
          <w:rStyle w:val="InternetLink"/>
          <w:rFonts w:ascii="Helvetical" w:hAnsi="Helvetical"/>
        </w:rPr>
        <w:fldChar w:fldCharType="separate"/>
      </w:r>
      <w:proofErr w:type="spellStart"/>
      <w:r w:rsidRPr="002A57C2">
        <w:rPr>
          <w:rStyle w:val="Hyperlink"/>
          <w:rFonts w:ascii="Helvetical" w:hAnsi="Helvetical"/>
        </w:rPr>
        <w:t>FineResults</w:t>
      </w:r>
      <w:proofErr w:type="spellEnd"/>
      <w:r w:rsidRPr="002A57C2">
        <w:rPr>
          <w:rStyle w:val="Hyperlink"/>
          <w:rFonts w:ascii="Helvetical" w:hAnsi="Helvetical"/>
        </w:rPr>
        <w:t xml:space="preserve"> Research Services</w:t>
      </w:r>
      <w:r w:rsidRPr="002A57C2">
        <w:rPr>
          <w:rStyle w:val="InternetLink"/>
          <w:rFonts w:ascii="Helvetical" w:hAnsi="Helvetical"/>
        </w:rPr>
        <w:fldChar w:fldCharType="end"/>
      </w:r>
      <w:r w:rsidRPr="002A57C2">
        <w:rPr>
          <w:rFonts w:ascii="Helvetical" w:hAnsi="Helvetical"/>
        </w:rPr>
        <w:t xml:space="preserve"> invites you to training on:</w:t>
      </w:r>
    </w:p>
    <w:p w:rsidR="002A57C2" w:rsidRPr="002A57C2" w:rsidRDefault="002A57C2" w:rsidP="002A57C2">
      <w:pPr>
        <w:pStyle w:val="BodyText"/>
        <w:tabs>
          <w:tab w:val="left" w:pos="0"/>
        </w:tabs>
        <w:spacing w:after="0" w:line="240" w:lineRule="auto"/>
        <w:jc w:val="both"/>
        <w:rPr>
          <w:rFonts w:ascii="Helvetical" w:hAnsi="Helvetical"/>
        </w:rPr>
      </w:pPr>
      <w:r w:rsidRPr="002A57C2">
        <w:rPr>
          <w:rFonts w:ascii="Helvetical" w:hAnsi="Helvetical"/>
          <w:b/>
          <w:bCs/>
        </w:rPr>
        <w:t xml:space="preserve">Topic: </w:t>
      </w:r>
      <w:r w:rsidRPr="002A57C2">
        <w:rPr>
          <w:rFonts w:ascii="Helvetical" w:hAnsi="Helvetical"/>
        </w:rPr>
        <w:t xml:space="preserve">   </w:t>
      </w:r>
      <w:r w:rsidRPr="002A57C2">
        <w:rPr>
          <w:rFonts w:ascii="Helvetical" w:hAnsi="Helvetical"/>
        </w:rPr>
        <w:tab/>
        <w:t xml:space="preserve"> </w:t>
      </w:r>
      <w:hyperlink r:id="rId5" w:history="1">
        <w:r w:rsidRPr="002A57C2">
          <w:rPr>
            <w:rStyle w:val="Hyperlink"/>
            <w:rFonts w:ascii="Helvetical" w:hAnsi="Helvetical"/>
          </w:rPr>
          <w:t>Micro Finance for Rural Development Course</w:t>
        </w:r>
      </w:hyperlink>
    </w:p>
    <w:p w:rsidR="002A57C2" w:rsidRPr="002A57C2" w:rsidRDefault="002A57C2" w:rsidP="002A57C2">
      <w:pPr>
        <w:pStyle w:val="BodyText"/>
        <w:tabs>
          <w:tab w:val="left" w:pos="0"/>
        </w:tabs>
        <w:spacing w:after="0" w:line="240" w:lineRule="auto"/>
        <w:jc w:val="both"/>
        <w:rPr>
          <w:rFonts w:ascii="Helvetical" w:hAnsi="Helvetical"/>
        </w:rPr>
      </w:pPr>
      <w:r w:rsidRPr="002A57C2">
        <w:rPr>
          <w:rFonts w:ascii="Helvetical" w:hAnsi="Helvetical"/>
          <w:b/>
          <w:bCs/>
        </w:rPr>
        <w:t>Date:</w:t>
      </w:r>
      <w:r w:rsidRPr="002A57C2">
        <w:rPr>
          <w:rFonts w:ascii="Helvetical" w:hAnsi="Helvetical"/>
        </w:rPr>
        <w:tab/>
        <w:t xml:space="preserve">        </w:t>
      </w:r>
      <w:r w:rsidRPr="002A57C2">
        <w:rPr>
          <w:rFonts w:ascii="Helvetical" w:hAnsi="Helvetical"/>
        </w:rPr>
        <w:tab/>
      </w:r>
      <w:r w:rsidRPr="002A57C2">
        <w:rPr>
          <w:rFonts w:ascii="Helvetical" w:hAnsi="Helvetical"/>
          <w:b/>
          <w:bCs/>
        </w:rPr>
        <w:t>10</w:t>
      </w:r>
      <w:r w:rsidRPr="002A57C2">
        <w:rPr>
          <w:rFonts w:ascii="Helvetical" w:hAnsi="Helvetical"/>
          <w:b/>
          <w:bCs/>
          <w:vertAlign w:val="superscript"/>
        </w:rPr>
        <w:t>th</w:t>
      </w:r>
      <w:r w:rsidRPr="002A57C2">
        <w:rPr>
          <w:rFonts w:ascii="Helvetical" w:hAnsi="Helvetical"/>
          <w:b/>
          <w:bCs/>
        </w:rPr>
        <w:t xml:space="preserve"> to 14</w:t>
      </w:r>
      <w:r w:rsidRPr="002A57C2">
        <w:rPr>
          <w:rFonts w:ascii="Helvetical" w:hAnsi="Helvetical"/>
          <w:b/>
          <w:bCs/>
          <w:vertAlign w:val="superscript"/>
        </w:rPr>
        <w:t>th</w:t>
      </w:r>
      <w:r w:rsidRPr="002A57C2">
        <w:rPr>
          <w:rFonts w:ascii="Helvetical" w:hAnsi="Helvetical"/>
          <w:b/>
          <w:bCs/>
        </w:rPr>
        <w:t xml:space="preserve"> August 2020</w:t>
      </w:r>
    </w:p>
    <w:p w:rsidR="002A57C2" w:rsidRPr="002A57C2" w:rsidRDefault="002A57C2" w:rsidP="002A57C2">
      <w:pPr>
        <w:pStyle w:val="BodyText"/>
        <w:tabs>
          <w:tab w:val="left" w:pos="0"/>
        </w:tabs>
        <w:spacing w:after="0" w:line="240" w:lineRule="auto"/>
        <w:jc w:val="both"/>
        <w:rPr>
          <w:rFonts w:ascii="Helvetical" w:hAnsi="Helvetical"/>
        </w:rPr>
      </w:pPr>
      <w:r w:rsidRPr="002A57C2">
        <w:rPr>
          <w:rFonts w:ascii="Helvetical" w:hAnsi="Helvetical"/>
          <w:b/>
          <w:bCs/>
        </w:rPr>
        <w:t xml:space="preserve">Cost:      </w:t>
      </w:r>
      <w:r w:rsidRPr="002A57C2">
        <w:rPr>
          <w:rFonts w:ascii="Helvetical" w:hAnsi="Helvetical"/>
          <w:b/>
          <w:bCs/>
        </w:rPr>
        <w:tab/>
        <w:t xml:space="preserve">USD 800 or </w:t>
      </w:r>
      <w:proofErr w:type="spellStart"/>
      <w:r w:rsidRPr="002A57C2">
        <w:rPr>
          <w:rFonts w:ascii="Helvetical" w:hAnsi="Helvetical"/>
          <w:b/>
          <w:bCs/>
        </w:rPr>
        <w:t>Ksh</w:t>
      </w:r>
      <w:proofErr w:type="spellEnd"/>
      <w:r w:rsidRPr="002A57C2">
        <w:rPr>
          <w:rFonts w:ascii="Helvetical" w:hAnsi="Helvetical"/>
          <w:b/>
          <w:bCs/>
        </w:rPr>
        <w:t xml:space="preserve"> 65000</w:t>
      </w:r>
    </w:p>
    <w:p w:rsidR="002A57C2" w:rsidRPr="002A57C2" w:rsidRDefault="002A57C2" w:rsidP="002A57C2">
      <w:pPr>
        <w:pStyle w:val="BodyText"/>
        <w:tabs>
          <w:tab w:val="left" w:pos="0"/>
        </w:tabs>
        <w:spacing w:after="0" w:line="240" w:lineRule="auto"/>
        <w:jc w:val="both"/>
        <w:rPr>
          <w:rFonts w:ascii="Helvetical" w:hAnsi="Helvetical"/>
        </w:rPr>
      </w:pPr>
      <w:r w:rsidRPr="002A57C2">
        <w:rPr>
          <w:rFonts w:ascii="Helvetical" w:hAnsi="Helvetical"/>
          <w:b/>
          <w:bCs/>
        </w:rPr>
        <w:t xml:space="preserve">Contacts: </w:t>
      </w:r>
      <w:r w:rsidRPr="002A57C2">
        <w:rPr>
          <w:rFonts w:ascii="Helvetical" w:hAnsi="Helvetical"/>
          <w:b/>
          <w:bCs/>
        </w:rPr>
        <w:tab/>
        <w:t xml:space="preserve">+254 759 285 295, </w:t>
      </w:r>
      <w:hyperlink r:id="rId6">
        <w:r w:rsidRPr="002A57C2">
          <w:rPr>
            <w:rStyle w:val="InternetLink"/>
            <w:rFonts w:ascii="Helvetical" w:hAnsi="Helvetical"/>
            <w:b/>
            <w:bCs/>
          </w:rPr>
          <w:t>training@fineresultsresearch.org</w:t>
        </w:r>
      </w:hyperlink>
      <w:hyperlink>
        <w:r w:rsidRPr="002A57C2">
          <w:rPr>
            <w:rFonts w:ascii="Helvetical" w:hAnsi="Helvetical"/>
            <w:b/>
            <w:bCs/>
          </w:rPr>
          <w:t>.</w:t>
        </w:r>
      </w:hyperlink>
    </w:p>
    <w:p w:rsidR="002A57C2" w:rsidRPr="002A57C2" w:rsidRDefault="002A57C2" w:rsidP="002A57C2">
      <w:pPr>
        <w:pStyle w:val="BodyText"/>
        <w:tabs>
          <w:tab w:val="left" w:pos="0"/>
        </w:tabs>
        <w:spacing w:after="0" w:line="240" w:lineRule="auto"/>
        <w:jc w:val="both"/>
        <w:rPr>
          <w:rFonts w:ascii="Helvetical" w:hAnsi="Helvetical"/>
          <w:b/>
        </w:rPr>
      </w:pPr>
      <w:r w:rsidRPr="002A57C2">
        <w:rPr>
          <w:rFonts w:ascii="Helvetical" w:hAnsi="Helvetical"/>
          <w:b/>
        </w:rPr>
        <w:t>Venue    :</w:t>
      </w:r>
      <w:r w:rsidRPr="002A57C2">
        <w:rPr>
          <w:rFonts w:ascii="Helvetical" w:hAnsi="Helvetical" w:cs="Calibri"/>
          <w:color w:val="000000"/>
        </w:rPr>
        <w:t xml:space="preserve">       </w:t>
      </w:r>
      <w:proofErr w:type="spellStart"/>
      <w:r w:rsidRPr="002A57C2">
        <w:rPr>
          <w:rFonts w:ascii="Helvetical" w:hAnsi="Helvetical" w:cs="Calibri"/>
          <w:b/>
          <w:color w:val="000000"/>
        </w:rPr>
        <w:t>FineResults</w:t>
      </w:r>
      <w:proofErr w:type="spellEnd"/>
      <w:r w:rsidRPr="002A57C2">
        <w:rPr>
          <w:rFonts w:ascii="Helvetical" w:hAnsi="Helvetical" w:cs="Calibri"/>
          <w:b/>
          <w:color w:val="000000"/>
        </w:rPr>
        <w:t xml:space="preserve"> Research, Nairobi, Kenya Training Centre.</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INTRODUCTION</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color w:val="auto"/>
          <w:kern w:val="0"/>
          <w:lang w:eastAsia="en-US" w:bidi="ar-SA"/>
        </w:rPr>
        <w:t xml:space="preserve">Lack of knowledge, skills and appropriate capital are among the challenges that are faced by Small scale farmers in the rural areas in Africa. These rural farmers therefore lack the capacity to make their farming business as efficient as possible and hence suffer economically. Organizations and institutions including microfinance have come to solve farmers’ problems but still farmers experience the challenges because they have no voice in these organizations as well as in the interventions that are designed to solve their problems. To access finances, most microfinance institutions use farm records as collateral and individual farmers in a stable farmer group as granters. This 5 days course sought to empower participants with knowledge on process of accessing rural finance. </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color w:val="auto"/>
          <w:kern w:val="0"/>
          <w:lang w:eastAsia="en-US" w:bidi="ar-SA"/>
        </w:rPr>
        <w:t> </w:t>
      </w:r>
    </w:p>
    <w:p w:rsidR="002A57C2" w:rsidRPr="002A57C2" w:rsidRDefault="002A57C2" w:rsidP="002A57C2">
      <w:pPr>
        <w:pStyle w:val="Heading2"/>
        <w:jc w:val="both"/>
        <w:rPr>
          <w:rFonts w:ascii="Helvetical" w:hAnsi="Helvetical"/>
          <w:b w:val="0"/>
          <w:sz w:val="24"/>
          <w:szCs w:val="24"/>
        </w:rPr>
      </w:pPr>
      <w:r w:rsidRPr="002A57C2">
        <w:rPr>
          <w:rStyle w:val="StrongEmphasis"/>
          <w:rFonts w:ascii="Helvetical" w:hAnsi="Helvetical"/>
          <w:b/>
          <w:sz w:val="24"/>
          <w:szCs w:val="24"/>
        </w:rPr>
        <w:t>WHO CAN ATTEND</w:t>
      </w:r>
    </w:p>
    <w:p w:rsidR="002A57C2" w:rsidRPr="002A57C2" w:rsidRDefault="002A57C2" w:rsidP="002A57C2">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Stakeholders in agriculture and agribusiness</w:t>
      </w:r>
    </w:p>
    <w:p w:rsidR="002A57C2" w:rsidRPr="002A57C2" w:rsidRDefault="002A57C2" w:rsidP="002A57C2">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Farmer based groups;</w:t>
      </w:r>
    </w:p>
    <w:p w:rsidR="002A57C2" w:rsidRPr="002A57C2" w:rsidRDefault="002A57C2" w:rsidP="002A57C2">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Food processors;</w:t>
      </w:r>
    </w:p>
    <w:p w:rsidR="002A57C2" w:rsidRPr="002A57C2" w:rsidRDefault="002A57C2" w:rsidP="002A57C2">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Traders and intermediaries;</w:t>
      </w:r>
    </w:p>
    <w:p w:rsidR="002A57C2" w:rsidRPr="002A57C2" w:rsidRDefault="002A57C2" w:rsidP="002A57C2">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Production Managers</w:t>
      </w:r>
    </w:p>
    <w:p w:rsidR="002A57C2" w:rsidRPr="002A57C2" w:rsidRDefault="002A57C2" w:rsidP="002A57C2">
      <w:pPr>
        <w:spacing w:before="100" w:beforeAutospacing="1"/>
        <w:ind w:left="720"/>
        <w:contextualSpacing/>
        <w:jc w:val="both"/>
        <w:rPr>
          <w:rFonts w:ascii="Helvetical" w:eastAsia="Times New Roman" w:hAnsi="Helvetical" w:cs="Times New Roman"/>
          <w:color w:val="000000"/>
          <w:kern w:val="0"/>
          <w:lang w:eastAsia="en-US" w:bidi="ar-SA"/>
        </w:rPr>
      </w:pPr>
    </w:p>
    <w:p w:rsidR="002A57C2" w:rsidRPr="0094119A"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COURSE OBECTIVES</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color w:val="auto"/>
          <w:kern w:val="0"/>
          <w:lang w:eastAsia="en-US" w:bidi="ar-SA"/>
        </w:rPr>
        <w:t>Upon completion of the course, participants will:</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Understand the special challenges of rural areas that are associated with rural and agricultural credit. </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Understand of the fundamental issues of rural finance. </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Be familiar with several innovative models and alternate ways of offering rural finance services. </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Gain skills in conducting seasonality analysis, preparing cash flows, assessing risk and appraising loans. </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Develop an understanding of new and innovative loan products and savings approaches for agriculture and rural areas. </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Gain awareness of sources and reference links to further information and support for addressing future challenges in the application of financial services in rural areas. </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Understand the importance of farm record keeping and farmer groups engagement to microfinance in the rural setting</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Understand the impact of smallholder agricultural marketing and the cost benefit analysis at farm level</w:t>
      </w:r>
    </w:p>
    <w:p w:rsidR="002A57C2" w:rsidRPr="002A57C2" w:rsidRDefault="002A57C2" w:rsidP="002A57C2">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Appreciate the importance of crop and livestock insurance.</w:t>
      </w:r>
    </w:p>
    <w:p w:rsidR="002A57C2" w:rsidRPr="002A57C2" w:rsidRDefault="002A57C2" w:rsidP="002A57C2">
      <w:pPr>
        <w:pStyle w:val="BodyText"/>
        <w:tabs>
          <w:tab w:val="left" w:pos="0"/>
        </w:tabs>
        <w:spacing w:line="240" w:lineRule="auto"/>
        <w:jc w:val="both"/>
        <w:rPr>
          <w:rFonts w:ascii="Helvetical" w:hAnsi="Helvetical"/>
        </w:rPr>
      </w:pPr>
    </w:p>
    <w:p w:rsidR="002A57C2" w:rsidRPr="002A57C2" w:rsidRDefault="002A57C2" w:rsidP="002A57C2">
      <w:pPr>
        <w:pStyle w:val="Heading2"/>
        <w:jc w:val="both"/>
        <w:rPr>
          <w:rFonts w:ascii="Helvetical" w:hAnsi="Helvetical"/>
          <w:b w:val="0"/>
          <w:sz w:val="24"/>
          <w:szCs w:val="24"/>
        </w:rPr>
      </w:pPr>
      <w:r w:rsidRPr="002A57C2">
        <w:rPr>
          <w:rStyle w:val="StrongEmphasis"/>
          <w:rFonts w:ascii="Helvetical" w:hAnsi="Helvetical"/>
          <w:b/>
          <w:sz w:val="24"/>
          <w:szCs w:val="24"/>
        </w:rPr>
        <w:t>TRAINING FOCUS</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Module 1</w:t>
      </w:r>
    </w:p>
    <w:p w:rsidR="002A57C2" w:rsidRPr="002A57C2" w:rsidRDefault="002A57C2" w:rsidP="002A57C2">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Rural financial services</w:t>
      </w:r>
    </w:p>
    <w:p w:rsidR="002A57C2" w:rsidRPr="002A57C2" w:rsidRDefault="002A57C2" w:rsidP="002A57C2">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Requirements from </w:t>
      </w:r>
      <w:proofErr w:type="spellStart"/>
      <w:r w:rsidRPr="002A57C2">
        <w:rPr>
          <w:rFonts w:ascii="Helvetical" w:eastAsia="Times New Roman" w:hAnsi="Helvetical" w:cs="Times New Roman"/>
          <w:color w:val="000000"/>
          <w:kern w:val="0"/>
          <w:lang w:val="en-GB" w:eastAsia="en-GB" w:bidi="ar-SA"/>
        </w:rPr>
        <w:t>microfinances</w:t>
      </w:r>
      <w:proofErr w:type="spellEnd"/>
      <w:r w:rsidRPr="002A57C2">
        <w:rPr>
          <w:rFonts w:ascii="Helvetical" w:eastAsia="Times New Roman" w:hAnsi="Helvetical" w:cs="Times New Roman"/>
          <w:color w:val="000000"/>
          <w:kern w:val="0"/>
          <w:lang w:val="en-GB" w:eastAsia="en-GB" w:bidi="ar-SA"/>
        </w:rPr>
        <w:t xml:space="preserve"> for credit to farmers.</w:t>
      </w:r>
    </w:p>
    <w:p w:rsidR="002A57C2" w:rsidRPr="002A57C2" w:rsidRDefault="002A57C2" w:rsidP="002A57C2">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Linking farm record keeping to </w:t>
      </w:r>
      <w:proofErr w:type="spellStart"/>
      <w:r w:rsidRPr="002A57C2">
        <w:rPr>
          <w:rFonts w:ascii="Helvetical" w:eastAsia="Times New Roman" w:hAnsi="Helvetical" w:cs="Times New Roman"/>
          <w:color w:val="000000"/>
          <w:kern w:val="0"/>
          <w:lang w:val="en-GB" w:eastAsia="en-GB" w:bidi="ar-SA"/>
        </w:rPr>
        <w:t>microfinancing</w:t>
      </w:r>
      <w:proofErr w:type="spellEnd"/>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color w:val="auto"/>
          <w:kern w:val="0"/>
          <w:lang w:eastAsia="en-US" w:bidi="ar-SA"/>
        </w:rPr>
        <w:lastRenderedPageBreak/>
        <w:t> </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Module 2</w:t>
      </w:r>
    </w:p>
    <w:p w:rsidR="002A57C2" w:rsidRPr="002A57C2" w:rsidRDefault="002A57C2" w:rsidP="002A57C2">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 xml:space="preserve">Sustainable farmer groups with </w:t>
      </w:r>
      <w:proofErr w:type="spellStart"/>
      <w:r w:rsidRPr="002A57C2">
        <w:rPr>
          <w:rFonts w:ascii="Helvetical" w:eastAsia="Times New Roman" w:hAnsi="Helvetical" w:cs="Times New Roman"/>
          <w:color w:val="000000"/>
          <w:kern w:val="0"/>
          <w:lang w:val="en-GB" w:eastAsia="en-GB" w:bidi="ar-SA"/>
        </w:rPr>
        <w:t>microfinancing</w:t>
      </w:r>
      <w:proofErr w:type="spellEnd"/>
    </w:p>
    <w:p w:rsidR="002A57C2" w:rsidRPr="002A57C2" w:rsidRDefault="002A57C2" w:rsidP="002A57C2">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Agriculture value chain financing</w:t>
      </w:r>
    </w:p>
    <w:p w:rsidR="002A57C2" w:rsidRPr="002A57C2" w:rsidRDefault="002A57C2" w:rsidP="002A57C2">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Smallholder farm produce marketing.</w:t>
      </w:r>
    </w:p>
    <w:p w:rsidR="002A57C2" w:rsidRPr="002A57C2" w:rsidRDefault="002A57C2" w:rsidP="002A57C2">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The role of markets in rural and agriculture financing.</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 </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Module 3</w:t>
      </w:r>
    </w:p>
    <w:p w:rsidR="002A57C2" w:rsidRPr="002A57C2" w:rsidRDefault="002A57C2" w:rsidP="002A57C2">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The risk of financing farmers can be mitigated</w:t>
      </w:r>
    </w:p>
    <w:p w:rsidR="002A57C2" w:rsidRPr="002A57C2" w:rsidRDefault="002A57C2" w:rsidP="002A57C2">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Bundling farm financing with other linked services.</w:t>
      </w:r>
    </w:p>
    <w:p w:rsidR="002A57C2" w:rsidRPr="002A57C2" w:rsidRDefault="002A57C2" w:rsidP="002A57C2">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Crowding in key players in farm financing.</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 </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Module 4</w:t>
      </w:r>
    </w:p>
    <w:p w:rsidR="002A57C2" w:rsidRPr="002A57C2" w:rsidRDefault="002A57C2" w:rsidP="002A57C2">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Evaluating a cost benefit analysis from farm productions.</w:t>
      </w:r>
    </w:p>
    <w:p w:rsidR="002A57C2" w:rsidRPr="002A57C2" w:rsidRDefault="002A57C2" w:rsidP="002A57C2">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Harnessing the commercialization aspect among smallholder farmers.</w:t>
      </w:r>
    </w:p>
    <w:p w:rsidR="002A57C2" w:rsidRPr="002A57C2" w:rsidRDefault="002A57C2" w:rsidP="002A57C2">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proofErr w:type="spellStart"/>
      <w:r w:rsidRPr="002A57C2">
        <w:rPr>
          <w:rFonts w:ascii="Helvetical" w:eastAsia="Times New Roman" w:hAnsi="Helvetical" w:cs="Times New Roman"/>
          <w:color w:val="000000"/>
          <w:kern w:val="0"/>
          <w:lang w:val="en-GB" w:eastAsia="en-GB" w:bidi="ar-SA"/>
        </w:rPr>
        <w:t>Tradeoff</w:t>
      </w:r>
      <w:proofErr w:type="spellEnd"/>
      <w:r w:rsidRPr="002A57C2">
        <w:rPr>
          <w:rFonts w:ascii="Helvetical" w:eastAsia="Times New Roman" w:hAnsi="Helvetical" w:cs="Times New Roman"/>
          <w:color w:val="000000"/>
          <w:kern w:val="0"/>
          <w:lang w:val="en-GB" w:eastAsia="en-GB" w:bidi="ar-SA"/>
        </w:rPr>
        <w:t xml:space="preserve"> in farming.</w:t>
      </w:r>
    </w:p>
    <w:p w:rsidR="002A57C2" w:rsidRPr="002A57C2" w:rsidRDefault="002A57C2" w:rsidP="002A57C2">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Agriculture insurance to cushion the farmer against crop yield loss</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 </w:t>
      </w:r>
    </w:p>
    <w:p w:rsidR="002A57C2" w:rsidRPr="002A57C2" w:rsidRDefault="002A57C2" w:rsidP="002A57C2">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b/>
          <w:color w:val="auto"/>
          <w:kern w:val="0"/>
          <w:lang w:eastAsia="en-US" w:bidi="ar-SA"/>
        </w:rPr>
        <w:t>Module 5</w:t>
      </w:r>
    </w:p>
    <w:p w:rsidR="002A57C2" w:rsidRPr="002A57C2" w:rsidRDefault="002A57C2" w:rsidP="002A57C2">
      <w:pPr>
        <w:numPr>
          <w:ilvl w:val="0"/>
          <w:numId w:val="16"/>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The impact of agriculture financing on poverty reduction and rural development.</w:t>
      </w:r>
    </w:p>
    <w:p w:rsidR="002A57C2" w:rsidRPr="002A57C2" w:rsidRDefault="002A57C2" w:rsidP="002A57C2">
      <w:pPr>
        <w:numPr>
          <w:ilvl w:val="0"/>
          <w:numId w:val="16"/>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The effect of farm credit on increasing agricultural production and farm efficiency.</w:t>
      </w:r>
    </w:p>
    <w:p w:rsidR="002A57C2" w:rsidRPr="002A57C2" w:rsidRDefault="002A57C2" w:rsidP="002A57C2">
      <w:pPr>
        <w:numPr>
          <w:ilvl w:val="0"/>
          <w:numId w:val="16"/>
        </w:numPr>
        <w:spacing w:before="100" w:beforeAutospacing="1"/>
        <w:contextualSpacing/>
        <w:jc w:val="both"/>
        <w:rPr>
          <w:rFonts w:ascii="Helvetical" w:eastAsia="Times New Roman" w:hAnsi="Helvetical" w:cs="Times New Roman"/>
          <w:color w:val="000000"/>
          <w:kern w:val="0"/>
          <w:lang w:eastAsia="en-US" w:bidi="ar-SA"/>
        </w:rPr>
      </w:pPr>
      <w:r w:rsidRPr="002A57C2">
        <w:rPr>
          <w:rFonts w:ascii="Helvetical" w:eastAsia="Times New Roman" w:hAnsi="Helvetical" w:cs="Times New Roman"/>
          <w:color w:val="000000"/>
          <w:kern w:val="0"/>
          <w:lang w:val="en-GB" w:eastAsia="en-GB" w:bidi="ar-SA"/>
        </w:rPr>
        <w:t>Financial innovations to boost the uptake and use of farm credit.</w:t>
      </w:r>
    </w:p>
    <w:p w:rsidR="002A57C2" w:rsidRPr="002A57C2" w:rsidRDefault="00870C9F" w:rsidP="002A57C2">
      <w:pPr>
        <w:pStyle w:val="BodyText"/>
        <w:tabs>
          <w:tab w:val="left" w:pos="0"/>
        </w:tabs>
        <w:spacing w:line="240" w:lineRule="auto"/>
        <w:jc w:val="both"/>
        <w:rPr>
          <w:rFonts w:ascii="Helvetical" w:hAnsi="Helvetical"/>
        </w:rPr>
      </w:pPr>
      <w:r>
        <w:rPr>
          <w:rStyle w:val="StrongEmphasis"/>
          <w:rFonts w:ascii="Arial" w:hAnsi="Arial"/>
          <w:color w:val="21409A"/>
        </w:rPr>
        <w:t>NB: We are offering you a half day, fun and interactive team building event!</w:t>
      </w:r>
    </w:p>
    <w:p w:rsidR="002A57C2" w:rsidRPr="002A57C2" w:rsidRDefault="002A57C2" w:rsidP="002A57C2">
      <w:pPr>
        <w:pStyle w:val="Heading2"/>
        <w:jc w:val="both"/>
        <w:rPr>
          <w:rFonts w:ascii="Helvetical" w:hAnsi="Helvetical"/>
          <w:b w:val="0"/>
          <w:sz w:val="24"/>
          <w:szCs w:val="24"/>
        </w:rPr>
      </w:pPr>
      <w:r w:rsidRPr="002A57C2">
        <w:rPr>
          <w:rStyle w:val="StrongEmphasis"/>
          <w:rFonts w:ascii="Helvetical" w:hAnsi="Helvetical"/>
          <w:b/>
          <w:sz w:val="24"/>
          <w:szCs w:val="24"/>
        </w:rPr>
        <w:t>Be part of the Training</w:t>
      </w:r>
    </w:p>
    <w:p w:rsidR="002A57C2" w:rsidRPr="002A57C2" w:rsidRDefault="002A57C2" w:rsidP="002A57C2">
      <w:pPr>
        <w:pStyle w:val="BodyText"/>
        <w:numPr>
          <w:ilvl w:val="0"/>
          <w:numId w:val="3"/>
        </w:numPr>
        <w:tabs>
          <w:tab w:val="left" w:pos="0"/>
        </w:tabs>
        <w:spacing w:line="240" w:lineRule="auto"/>
        <w:jc w:val="both"/>
        <w:rPr>
          <w:rFonts w:ascii="Helvetical" w:hAnsi="Helvetical"/>
        </w:rPr>
      </w:pPr>
      <w:r w:rsidRPr="002A57C2">
        <w:rPr>
          <w:rFonts w:ascii="Helvetical" w:hAnsi="Helvetical"/>
        </w:rPr>
        <w:t xml:space="preserve">Click </w:t>
      </w:r>
      <w:r w:rsidRPr="002A57C2">
        <w:rPr>
          <w:rStyle w:val="InternetLink"/>
          <w:rFonts w:ascii="Helvetical" w:hAnsi="Helvetical"/>
          <w:b/>
        </w:rPr>
        <w:fldChar w:fldCharType="begin"/>
      </w:r>
      <w:r w:rsidRPr="002A57C2">
        <w:rPr>
          <w:rStyle w:val="InternetLink"/>
          <w:rFonts w:ascii="Helvetical" w:hAnsi="Helvetical"/>
          <w:b/>
        </w:rPr>
        <w:instrText xml:space="preserve"> HYPERLINK "https://bit.ly/2VAKsWb" </w:instrText>
      </w:r>
      <w:r w:rsidRPr="002A57C2">
        <w:rPr>
          <w:rStyle w:val="InternetLink"/>
          <w:rFonts w:ascii="Helvetical" w:hAnsi="Helvetical"/>
          <w:b/>
        </w:rPr>
      </w:r>
      <w:r w:rsidRPr="002A57C2">
        <w:rPr>
          <w:rStyle w:val="InternetLink"/>
          <w:rFonts w:ascii="Helvetical" w:hAnsi="Helvetical"/>
          <w:b/>
        </w:rPr>
        <w:fldChar w:fldCharType="separate"/>
      </w:r>
      <w:r w:rsidRPr="002A57C2">
        <w:rPr>
          <w:rStyle w:val="Hyperlink"/>
          <w:rFonts w:ascii="Helvetical" w:hAnsi="Helvetical"/>
          <w:b/>
        </w:rPr>
        <w:t>HERE</w:t>
      </w:r>
      <w:r w:rsidRPr="002A57C2">
        <w:rPr>
          <w:rStyle w:val="InternetLink"/>
          <w:rFonts w:ascii="Helvetical" w:hAnsi="Helvetical"/>
          <w:b/>
        </w:rPr>
        <w:fldChar w:fldCharType="end"/>
      </w:r>
      <w:r w:rsidRPr="002A57C2">
        <w:rPr>
          <w:rFonts w:ascii="Helvetical" w:hAnsi="Helvetical"/>
        </w:rPr>
        <w:t xml:space="preserve"> for the individual registration. </w:t>
      </w:r>
    </w:p>
    <w:p w:rsidR="002A57C2" w:rsidRPr="002A57C2" w:rsidRDefault="002A57C2" w:rsidP="002A57C2">
      <w:pPr>
        <w:pStyle w:val="BodyText"/>
        <w:tabs>
          <w:tab w:val="left" w:pos="0"/>
        </w:tabs>
        <w:spacing w:line="240" w:lineRule="auto"/>
        <w:ind w:left="707" w:hanging="283"/>
        <w:jc w:val="both"/>
        <w:rPr>
          <w:rFonts w:ascii="Helvetical" w:hAnsi="Helvetical"/>
        </w:rPr>
      </w:pPr>
    </w:p>
    <w:p w:rsidR="002A57C2" w:rsidRPr="002A57C2" w:rsidRDefault="002A57C2" w:rsidP="002A57C2">
      <w:pPr>
        <w:pStyle w:val="BodyText"/>
        <w:tabs>
          <w:tab w:val="left" w:pos="0"/>
        </w:tabs>
        <w:spacing w:line="240" w:lineRule="auto"/>
        <w:jc w:val="both"/>
        <w:rPr>
          <w:rFonts w:ascii="Helvetical" w:hAnsi="Helvetical"/>
          <w:b/>
        </w:rPr>
      </w:pPr>
      <w:r w:rsidRPr="002A57C2">
        <w:rPr>
          <w:rFonts w:ascii="Helvetical" w:hAnsi="Helvetical"/>
          <w:b/>
          <w:bCs/>
        </w:rPr>
        <w:t xml:space="preserve">Engage with us on </w:t>
      </w:r>
      <w:r w:rsidRPr="002A57C2">
        <w:rPr>
          <w:rFonts w:ascii="Helvetical" w:hAnsi="Helvetical"/>
          <w:b/>
        </w:rPr>
        <w:t xml:space="preserve"> </w:t>
      </w:r>
    </w:p>
    <w:p w:rsidR="002A57C2" w:rsidRPr="002A57C2" w:rsidRDefault="002A57C2" w:rsidP="002A57C2">
      <w:pPr>
        <w:pStyle w:val="Textbody"/>
        <w:spacing w:line="240" w:lineRule="auto"/>
        <w:jc w:val="both"/>
        <w:rPr>
          <w:rStyle w:val="StrongEmphasis"/>
          <w:rFonts w:ascii="Helvetical" w:hAnsi="Helvetical"/>
        </w:rPr>
      </w:pPr>
      <w:r w:rsidRPr="002A57C2">
        <w:rPr>
          <w:rStyle w:val="StrongEmphasis"/>
          <w:rFonts w:ascii="Helvetical" w:hAnsi="Helvetical"/>
        </w:rPr>
        <w:t xml:space="preserve">Visit our </w:t>
      </w:r>
      <w:hyperlink r:id="rId7" w:history="1">
        <w:r w:rsidRPr="002A57C2">
          <w:rPr>
            <w:rStyle w:val="Hyperlink"/>
            <w:rFonts w:ascii="Helvetical" w:hAnsi="Helvetical"/>
          </w:rPr>
          <w:t>face b</w:t>
        </w:r>
        <w:r w:rsidRPr="002A57C2">
          <w:rPr>
            <w:rStyle w:val="Hyperlink"/>
            <w:rFonts w:ascii="Helvetical" w:hAnsi="Helvetical"/>
          </w:rPr>
          <w:t>ook page</w:t>
        </w:r>
      </w:hyperlink>
      <w:r w:rsidRPr="002A57C2">
        <w:rPr>
          <w:rStyle w:val="StrongEmphasis"/>
          <w:rFonts w:ascii="Helvetical" w:hAnsi="Helvetical"/>
        </w:rPr>
        <w:t xml:space="preserve"> </w:t>
      </w:r>
    </w:p>
    <w:p w:rsidR="002A57C2" w:rsidRPr="002A57C2" w:rsidRDefault="002A57C2" w:rsidP="002A57C2">
      <w:pPr>
        <w:pStyle w:val="Textbody"/>
        <w:spacing w:line="240" w:lineRule="auto"/>
        <w:jc w:val="both"/>
        <w:rPr>
          <w:rStyle w:val="StrongEmphasis"/>
          <w:rFonts w:ascii="Helvetical" w:hAnsi="Helvetical"/>
        </w:rPr>
      </w:pPr>
      <w:r w:rsidRPr="002A57C2">
        <w:rPr>
          <w:rStyle w:val="StrongEmphasis"/>
          <w:rFonts w:ascii="Helvetical" w:hAnsi="Helvetical"/>
        </w:rPr>
        <w:t xml:space="preserve">Visit our </w:t>
      </w:r>
      <w:hyperlink r:id="rId8" w:history="1">
        <w:proofErr w:type="spellStart"/>
        <w:r w:rsidRPr="002A57C2">
          <w:rPr>
            <w:rStyle w:val="Hyperlink"/>
            <w:rFonts w:ascii="Helvetical" w:hAnsi="Helvetical"/>
          </w:rPr>
          <w:t>linkedin</w:t>
        </w:r>
        <w:proofErr w:type="spellEnd"/>
        <w:r w:rsidRPr="002A57C2">
          <w:rPr>
            <w:rStyle w:val="Hyperlink"/>
            <w:rFonts w:ascii="Helvetical" w:hAnsi="Helvetical"/>
          </w:rPr>
          <w:t xml:space="preserve"> page </w:t>
        </w:r>
      </w:hyperlink>
      <w:r w:rsidRPr="002A57C2">
        <w:rPr>
          <w:rStyle w:val="StrongEmphasis"/>
          <w:rFonts w:ascii="Helvetical" w:hAnsi="Helvetical"/>
        </w:rPr>
        <w:t xml:space="preserve"> </w:t>
      </w:r>
    </w:p>
    <w:p w:rsidR="002A57C2" w:rsidRPr="002A57C2" w:rsidRDefault="002A57C2" w:rsidP="002A57C2">
      <w:pPr>
        <w:pStyle w:val="Textbody"/>
        <w:spacing w:line="240" w:lineRule="auto"/>
        <w:jc w:val="both"/>
        <w:rPr>
          <w:rFonts w:ascii="Helvetical" w:hAnsi="Helvetical"/>
        </w:rPr>
      </w:pPr>
      <w:r w:rsidRPr="002A57C2">
        <w:rPr>
          <w:rStyle w:val="StrongEmphasis"/>
          <w:rFonts w:ascii="Helvetical" w:hAnsi="Helvetical"/>
        </w:rPr>
        <w:t xml:space="preserve">Visit our </w:t>
      </w:r>
      <w:hyperlink r:id="rId9" w:history="1">
        <w:r w:rsidRPr="002A57C2">
          <w:rPr>
            <w:rStyle w:val="Hyperlink"/>
            <w:rFonts w:ascii="Helvetical" w:hAnsi="Helvetical"/>
          </w:rPr>
          <w:t>twitter account</w:t>
        </w:r>
      </w:hyperlink>
    </w:p>
    <w:p w:rsidR="002A57C2" w:rsidRPr="002A57C2" w:rsidRDefault="002A57C2" w:rsidP="002A57C2">
      <w:pPr>
        <w:jc w:val="both"/>
        <w:rPr>
          <w:rFonts w:ascii="Helvetical" w:hAnsi="Helvetical"/>
        </w:rPr>
      </w:pPr>
    </w:p>
    <w:p w:rsidR="00114D90" w:rsidRPr="002A57C2" w:rsidRDefault="00870C9F" w:rsidP="002A57C2">
      <w:pPr>
        <w:jc w:val="both"/>
        <w:rPr>
          <w:rFonts w:ascii="Helvetical" w:hAnsi="Helvetical"/>
        </w:rPr>
      </w:pPr>
    </w:p>
    <w:sectPr w:rsidR="00114D90" w:rsidRPr="002A57C2"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538E"/>
    <w:multiLevelType w:val="multilevel"/>
    <w:tmpl w:val="7456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F684B"/>
    <w:multiLevelType w:val="multilevel"/>
    <w:tmpl w:val="81E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6C787E"/>
    <w:multiLevelType w:val="multilevel"/>
    <w:tmpl w:val="83BE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3C607E"/>
    <w:multiLevelType w:val="multilevel"/>
    <w:tmpl w:val="17E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3B37B2"/>
    <w:multiLevelType w:val="multilevel"/>
    <w:tmpl w:val="C1EC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11217"/>
    <w:multiLevelType w:val="multilevel"/>
    <w:tmpl w:val="63AA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5E39B7"/>
    <w:multiLevelType w:val="multilevel"/>
    <w:tmpl w:val="A362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8A0C7E"/>
    <w:multiLevelType w:val="multilevel"/>
    <w:tmpl w:val="BFA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E658D4"/>
    <w:multiLevelType w:val="multilevel"/>
    <w:tmpl w:val="ECE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6709099F"/>
    <w:multiLevelType w:val="multilevel"/>
    <w:tmpl w:val="8D1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357A92"/>
    <w:multiLevelType w:val="multilevel"/>
    <w:tmpl w:val="0C5A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677EE6"/>
    <w:multiLevelType w:val="multilevel"/>
    <w:tmpl w:val="078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EF3ECA"/>
    <w:multiLevelType w:val="multilevel"/>
    <w:tmpl w:val="F57ADF9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76864B62"/>
    <w:multiLevelType w:val="multilevel"/>
    <w:tmpl w:val="7560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10"/>
  </w:num>
  <w:num w:numId="4">
    <w:abstractNumId w:val="3"/>
  </w:num>
  <w:num w:numId="5">
    <w:abstractNumId w:val="0"/>
  </w:num>
  <w:num w:numId="6">
    <w:abstractNumId w:val="7"/>
  </w:num>
  <w:num w:numId="7">
    <w:abstractNumId w:val="11"/>
  </w:num>
  <w:num w:numId="8">
    <w:abstractNumId w:val="4"/>
  </w:num>
  <w:num w:numId="9">
    <w:abstractNumId w:val="13"/>
  </w:num>
  <w:num w:numId="10">
    <w:abstractNumId w:val="1"/>
  </w:num>
  <w:num w:numId="11">
    <w:abstractNumId w:val="9"/>
  </w:num>
  <w:num w:numId="12">
    <w:abstractNumId w:val="2"/>
  </w:num>
  <w:num w:numId="13">
    <w:abstractNumId w:val="12"/>
  </w:num>
  <w:num w:numId="14">
    <w:abstractNumId w:val="5"/>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57C2"/>
    <w:rsid w:val="002A57C2"/>
    <w:rsid w:val="004B642E"/>
    <w:rsid w:val="00870C9F"/>
    <w:rsid w:val="009A78DF"/>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C2"/>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2A57C2"/>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57C2"/>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2A57C2"/>
    <w:rPr>
      <w:b/>
      <w:bCs/>
    </w:rPr>
  </w:style>
  <w:style w:type="character" w:customStyle="1" w:styleId="InternetLink">
    <w:name w:val="Internet Link"/>
    <w:rsid w:val="002A57C2"/>
    <w:rPr>
      <w:color w:val="000080"/>
      <w:u w:val="single"/>
    </w:rPr>
  </w:style>
  <w:style w:type="paragraph" w:styleId="BodyText">
    <w:name w:val="Body Text"/>
    <w:basedOn w:val="Normal"/>
    <w:link w:val="BodyTextChar"/>
    <w:rsid w:val="002A57C2"/>
    <w:pPr>
      <w:spacing w:after="140" w:line="288" w:lineRule="auto"/>
    </w:pPr>
  </w:style>
  <w:style w:type="character" w:customStyle="1" w:styleId="BodyTextChar">
    <w:name w:val="Body Text Char"/>
    <w:basedOn w:val="DefaultParagraphFont"/>
    <w:link w:val="BodyText"/>
    <w:rsid w:val="002A57C2"/>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2A57C2"/>
    <w:rPr>
      <w:color w:val="0000FF"/>
      <w:u w:val="single"/>
    </w:rPr>
  </w:style>
  <w:style w:type="paragraph" w:customStyle="1" w:styleId="Textbody">
    <w:name w:val="Text body"/>
    <w:basedOn w:val="Normal"/>
    <w:rsid w:val="002A57C2"/>
    <w:pPr>
      <w:suppressAutoHyphens/>
      <w:autoSpaceDN w:val="0"/>
      <w:spacing w:after="140" w:line="288" w:lineRule="auto"/>
      <w:textAlignment w:val="baseline"/>
    </w:pPr>
    <w:rPr>
      <w:color w:val="auto"/>
      <w:kern w:val="3"/>
    </w:rPr>
  </w:style>
  <w:style w:type="character" w:styleId="FollowedHyperlink">
    <w:name w:val="FollowedHyperlink"/>
    <w:basedOn w:val="DefaultParagraphFont"/>
    <w:uiPriority w:val="99"/>
    <w:semiHidden/>
    <w:unhideWhenUsed/>
    <w:rsid w:val="002A57C2"/>
    <w:rPr>
      <w:color w:val="800080" w:themeColor="followedHyperlink"/>
      <w:u w:val="single"/>
    </w:rPr>
  </w:style>
  <w:style w:type="character" w:styleId="Strong">
    <w:name w:val="Strong"/>
    <w:basedOn w:val="DefaultParagraphFont"/>
    <w:uiPriority w:val="22"/>
    <w:qFormat/>
    <w:rsid w:val="002A57C2"/>
    <w:rPr>
      <w:b/>
      <w:bCs/>
    </w:rPr>
  </w:style>
</w:styles>
</file>

<file path=word/webSettings.xml><?xml version="1.0" encoding="utf-8"?>
<w:webSettings xmlns:r="http://schemas.openxmlformats.org/officeDocument/2006/relationships" xmlns:w="http://schemas.openxmlformats.org/wordprocessingml/2006/main">
  <w:divs>
    <w:div w:id="1221407562">
      <w:bodyDiv w:val="1"/>
      <w:marLeft w:val="0"/>
      <w:marRight w:val="0"/>
      <w:marTop w:val="0"/>
      <w:marBottom w:val="0"/>
      <w:divBdr>
        <w:top w:val="none" w:sz="0" w:space="0" w:color="auto"/>
        <w:left w:val="none" w:sz="0" w:space="0" w:color="auto"/>
        <w:bottom w:val="none" w:sz="0" w:space="0" w:color="auto"/>
        <w:right w:val="none" w:sz="0" w:space="0" w:color="auto"/>
      </w:divBdr>
    </w:div>
    <w:div w:id="1563905584">
      <w:bodyDiv w:val="1"/>
      <w:marLeft w:val="0"/>
      <w:marRight w:val="0"/>
      <w:marTop w:val="0"/>
      <w:marBottom w:val="0"/>
      <w:divBdr>
        <w:top w:val="none" w:sz="0" w:space="0" w:color="auto"/>
        <w:left w:val="none" w:sz="0" w:space="0" w:color="auto"/>
        <w:bottom w:val="none" w:sz="0" w:space="0" w:color="auto"/>
        <w:right w:val="none" w:sz="0" w:space="0" w:color="auto"/>
      </w:divBdr>
    </w:div>
    <w:div w:id="1892182298">
      <w:bodyDiv w:val="1"/>
      <w:marLeft w:val="0"/>
      <w:marRight w:val="0"/>
      <w:marTop w:val="0"/>
      <w:marBottom w:val="0"/>
      <w:divBdr>
        <w:top w:val="none" w:sz="0" w:space="0" w:color="auto"/>
        <w:left w:val="none" w:sz="0" w:space="0" w:color="auto"/>
        <w:bottom w:val="none" w:sz="0" w:space="0" w:color="auto"/>
        <w:right w:val="none" w:sz="0" w:space="0" w:color="auto"/>
      </w:divBdr>
    </w:div>
    <w:div w:id="18976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8qa4uE" TargetMode="External"/><Relationship Id="rId3" Type="http://schemas.openxmlformats.org/officeDocument/2006/relationships/settings" Target="settings.xml"/><Relationship Id="rId7" Type="http://schemas.openxmlformats.org/officeDocument/2006/relationships/hyperlink" Target="https://bit.ly/2lOxV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fineresultsresearch.org" TargetMode="External"/><Relationship Id="rId11" Type="http://schemas.openxmlformats.org/officeDocument/2006/relationships/theme" Target="theme/theme1.xml"/><Relationship Id="rId5" Type="http://schemas.openxmlformats.org/officeDocument/2006/relationships/hyperlink" Target="https://bit.ly/3esNML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8oZR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2</cp:revision>
  <dcterms:created xsi:type="dcterms:W3CDTF">2020-04-17T09:48:00Z</dcterms:created>
  <dcterms:modified xsi:type="dcterms:W3CDTF">2020-04-18T07:58:00Z</dcterms:modified>
</cp:coreProperties>
</file>