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3" w:rsidRPr="00003E07" w:rsidRDefault="003A3183" w:rsidP="000341C1">
      <w:pPr>
        <w:jc w:val="center"/>
        <w:rPr>
          <w:rFonts w:ascii="Candara" w:hAnsi="Candara" w:cs="Microsoft Sans Serif"/>
          <w:b/>
          <w:color w:val="632423"/>
          <w:sz w:val="23"/>
          <w:szCs w:val="23"/>
        </w:rPr>
      </w:pPr>
    </w:p>
    <w:p w:rsidR="00BC0A4B" w:rsidRPr="00003E07" w:rsidRDefault="0027608B" w:rsidP="000341C1">
      <w:pPr>
        <w:jc w:val="center"/>
        <w:rPr>
          <w:rFonts w:ascii="Candara" w:hAnsi="Candara" w:cs="Microsoft Sans Serif"/>
          <w:b/>
          <w:color w:val="632423"/>
          <w:sz w:val="23"/>
          <w:szCs w:val="23"/>
        </w:rPr>
      </w:pPr>
      <w:r w:rsidRPr="00003E07">
        <w:rPr>
          <w:rFonts w:ascii="Candara" w:hAnsi="Candara" w:cs="Microsoft Sans Serif"/>
          <w:b/>
          <w:noProof/>
          <w:color w:val="632423"/>
          <w:sz w:val="23"/>
          <w:szCs w:val="23"/>
        </w:rPr>
        <w:drawing>
          <wp:inline distT="0" distB="0" distL="0" distR="0">
            <wp:extent cx="5848350" cy="847725"/>
            <wp:effectExtent l="19050" t="0" r="0" b="0"/>
            <wp:docPr id="1" name="Picture 1" descr="5 WTCE 2017 header-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TCE 2017 header-m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2F" w:rsidRPr="00003E07" w:rsidRDefault="008F5C2F" w:rsidP="007D24CA">
      <w:pPr>
        <w:rPr>
          <w:rFonts w:ascii="Candara" w:hAnsi="Candara" w:cs="Microsoft Sans Serif"/>
          <w:b/>
          <w:smallCaps/>
          <w:color w:val="632423"/>
          <w:sz w:val="23"/>
          <w:szCs w:val="23"/>
        </w:rPr>
      </w:pPr>
    </w:p>
    <w:p w:rsidR="00B6513A" w:rsidRPr="003C6DF3" w:rsidRDefault="00623765" w:rsidP="000341C1">
      <w:pPr>
        <w:pBdr>
          <w:bottom w:val="single" w:sz="18" w:space="1" w:color="548DD4"/>
        </w:pBdr>
        <w:jc w:val="center"/>
        <w:rPr>
          <w:rFonts w:ascii="Candara" w:hAnsi="Candara"/>
          <w:b/>
          <w:smallCaps/>
          <w:color w:val="E36C0A"/>
          <w:sz w:val="32"/>
          <w:szCs w:val="32"/>
        </w:rPr>
      </w:pPr>
      <w:bookmarkStart w:id="0" w:name="OLE_LINK3"/>
      <w:bookmarkStart w:id="1" w:name="OLE_LINK4"/>
      <w:r w:rsidRPr="003C6DF3">
        <w:rPr>
          <w:rFonts w:ascii="Candara" w:hAnsi="Candara"/>
          <w:b/>
          <w:smallCaps/>
          <w:color w:val="E36C0A"/>
          <w:sz w:val="32"/>
          <w:szCs w:val="32"/>
        </w:rPr>
        <w:t>5</w:t>
      </w:r>
      <w:r w:rsidR="00EB20F1" w:rsidRPr="003C6DF3">
        <w:rPr>
          <w:rFonts w:ascii="Candara" w:hAnsi="Candara"/>
          <w:b/>
          <w:smallCaps/>
          <w:color w:val="E36C0A"/>
          <w:sz w:val="32"/>
          <w:szCs w:val="32"/>
          <w:vertAlign w:val="superscript"/>
        </w:rPr>
        <w:t>th</w:t>
      </w:r>
      <w:r w:rsidRPr="003C6DF3">
        <w:rPr>
          <w:rFonts w:ascii="Candara" w:hAnsi="Candara"/>
          <w:b/>
          <w:smallCaps/>
          <w:color w:val="E36C0A"/>
          <w:sz w:val="32"/>
          <w:szCs w:val="32"/>
        </w:rPr>
        <w:t xml:space="preserve"> World Tea &amp; Coffee Expo™ 2017</w:t>
      </w:r>
      <w:r w:rsidR="006E0CFE" w:rsidRPr="003C6DF3">
        <w:rPr>
          <w:rFonts w:ascii="Candara" w:hAnsi="Candara"/>
          <w:b/>
          <w:smallCaps/>
          <w:color w:val="E36C0A"/>
          <w:sz w:val="32"/>
          <w:szCs w:val="32"/>
        </w:rPr>
        <w:t>, Mumbai, INDIA</w:t>
      </w:r>
    </w:p>
    <w:p w:rsidR="006E0CFE" w:rsidRPr="003C6DF3" w:rsidRDefault="006E0CFE" w:rsidP="000341C1">
      <w:pPr>
        <w:jc w:val="center"/>
        <w:rPr>
          <w:rFonts w:ascii="Candara" w:hAnsi="Candara"/>
          <w:b/>
          <w:smallCaps/>
          <w:color w:val="E36C0A"/>
          <w:sz w:val="28"/>
          <w:szCs w:val="28"/>
        </w:rPr>
      </w:pPr>
      <w:r w:rsidRPr="003C6DF3">
        <w:rPr>
          <w:rFonts w:ascii="Candara" w:hAnsi="Candara"/>
          <w:b/>
          <w:smallCaps/>
          <w:color w:val="E36C0A"/>
          <w:sz w:val="28"/>
          <w:szCs w:val="28"/>
        </w:rPr>
        <w:t xml:space="preserve">Thu </w:t>
      </w:r>
      <w:r w:rsidR="00623765" w:rsidRPr="003C6DF3">
        <w:rPr>
          <w:rFonts w:ascii="Candara" w:hAnsi="Candara"/>
          <w:b/>
          <w:smallCaps/>
          <w:color w:val="E36C0A"/>
          <w:sz w:val="28"/>
          <w:szCs w:val="28"/>
        </w:rPr>
        <w:t>16</w:t>
      </w:r>
      <w:r w:rsidRPr="003C6DF3">
        <w:rPr>
          <w:rFonts w:ascii="Candara" w:hAnsi="Candara"/>
          <w:b/>
          <w:smallCaps/>
          <w:color w:val="E36C0A"/>
          <w:sz w:val="28"/>
          <w:szCs w:val="28"/>
          <w:vertAlign w:val="superscript"/>
        </w:rPr>
        <w:t>th</w:t>
      </w:r>
      <w:r w:rsidRPr="003C6DF3">
        <w:rPr>
          <w:rFonts w:ascii="Candara" w:hAnsi="Candara"/>
          <w:b/>
          <w:smallCaps/>
          <w:color w:val="E36C0A"/>
          <w:sz w:val="28"/>
          <w:szCs w:val="28"/>
        </w:rPr>
        <w:t xml:space="preserve"> </w:t>
      </w:r>
      <w:r w:rsidR="00623765" w:rsidRPr="003C6DF3">
        <w:rPr>
          <w:rFonts w:ascii="Candara" w:hAnsi="Candara"/>
          <w:b/>
          <w:smallCaps/>
          <w:color w:val="E36C0A"/>
          <w:sz w:val="28"/>
          <w:szCs w:val="28"/>
        </w:rPr>
        <w:t>Nov</w:t>
      </w:r>
      <w:r w:rsidRPr="003C6DF3">
        <w:rPr>
          <w:rFonts w:ascii="Candara" w:hAnsi="Candara"/>
          <w:b/>
          <w:smallCaps/>
          <w:color w:val="E36C0A"/>
          <w:sz w:val="28"/>
          <w:szCs w:val="28"/>
        </w:rPr>
        <w:t xml:space="preserve"> – Sat </w:t>
      </w:r>
      <w:r w:rsidR="00623765" w:rsidRPr="003C6DF3">
        <w:rPr>
          <w:rFonts w:ascii="Candara" w:hAnsi="Candara"/>
          <w:b/>
          <w:smallCaps/>
          <w:color w:val="E36C0A"/>
          <w:sz w:val="28"/>
          <w:szCs w:val="28"/>
        </w:rPr>
        <w:t>18</w:t>
      </w:r>
      <w:r w:rsidR="00623765" w:rsidRPr="003C6DF3">
        <w:rPr>
          <w:rFonts w:ascii="Candara" w:hAnsi="Candara"/>
          <w:b/>
          <w:smallCaps/>
          <w:color w:val="E36C0A"/>
          <w:sz w:val="28"/>
          <w:szCs w:val="28"/>
          <w:vertAlign w:val="superscript"/>
        </w:rPr>
        <w:t>th</w:t>
      </w:r>
      <w:r w:rsidRPr="003C6DF3">
        <w:rPr>
          <w:rFonts w:ascii="Candara" w:hAnsi="Candara"/>
          <w:b/>
          <w:smallCaps/>
          <w:color w:val="E36C0A"/>
          <w:sz w:val="28"/>
          <w:szCs w:val="28"/>
        </w:rPr>
        <w:t xml:space="preserve"> </w:t>
      </w:r>
      <w:r w:rsidR="00623765" w:rsidRPr="003C6DF3">
        <w:rPr>
          <w:rFonts w:ascii="Candara" w:hAnsi="Candara"/>
          <w:b/>
          <w:smallCaps/>
          <w:color w:val="E36C0A"/>
          <w:sz w:val="28"/>
          <w:szCs w:val="28"/>
        </w:rPr>
        <w:t>Nov 2017</w:t>
      </w:r>
    </w:p>
    <w:p w:rsidR="00C55101" w:rsidRPr="00003E07" w:rsidRDefault="00C55101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</w:p>
    <w:p w:rsidR="005269EB" w:rsidRPr="00003E07" w:rsidRDefault="005269EB" w:rsidP="007D24CA">
      <w:pPr>
        <w:rPr>
          <w:rFonts w:ascii="Candara" w:hAnsi="Candara"/>
          <w:b/>
          <w:bCs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 xml:space="preserve">Name of the </w:t>
      </w:r>
      <w:r w:rsidR="00E57A23" w:rsidRPr="00003E07">
        <w:rPr>
          <w:rFonts w:ascii="Candara" w:hAnsi="Candara"/>
          <w:b/>
          <w:color w:val="C00000"/>
          <w:sz w:val="23"/>
          <w:szCs w:val="23"/>
        </w:rPr>
        <w:t>Show:</w:t>
      </w:r>
      <w:r w:rsidRPr="00003E07">
        <w:rPr>
          <w:rFonts w:ascii="Candara" w:hAnsi="Candara"/>
          <w:sz w:val="23"/>
          <w:szCs w:val="23"/>
        </w:rPr>
        <w:t xml:space="preserve"> </w:t>
      </w:r>
      <w:r w:rsidR="00623765" w:rsidRPr="00003E07">
        <w:rPr>
          <w:rFonts w:ascii="Candara" w:hAnsi="Candara"/>
          <w:b/>
          <w:bCs/>
          <w:color w:val="00B050"/>
          <w:sz w:val="23"/>
          <w:szCs w:val="23"/>
        </w:rPr>
        <w:t>5</w:t>
      </w:r>
      <w:r w:rsidR="004660F9" w:rsidRPr="00003E07">
        <w:rPr>
          <w:rFonts w:ascii="Candara" w:hAnsi="Candara"/>
          <w:b/>
          <w:bCs/>
          <w:color w:val="00B050"/>
          <w:sz w:val="23"/>
          <w:szCs w:val="23"/>
          <w:vertAlign w:val="superscript"/>
        </w:rPr>
        <w:t>th</w:t>
      </w:r>
      <w:r w:rsidR="004660F9" w:rsidRPr="00003E07">
        <w:rPr>
          <w:rFonts w:ascii="Candara" w:hAnsi="Candara"/>
          <w:b/>
          <w:bCs/>
          <w:color w:val="00B050"/>
          <w:sz w:val="23"/>
          <w:szCs w:val="23"/>
        </w:rPr>
        <w:t xml:space="preserve"> </w:t>
      </w:r>
      <w:r w:rsidRPr="00003E07">
        <w:rPr>
          <w:rFonts w:ascii="Candara" w:hAnsi="Candara"/>
          <w:b/>
          <w:bCs/>
          <w:color w:val="00B050"/>
          <w:sz w:val="23"/>
          <w:szCs w:val="23"/>
        </w:rPr>
        <w:t>WORLD TEA &amp; COFFEE EXPO™ 201</w:t>
      </w:r>
      <w:r w:rsidR="00623765" w:rsidRPr="00003E07">
        <w:rPr>
          <w:rFonts w:ascii="Candara" w:hAnsi="Candara"/>
          <w:b/>
          <w:bCs/>
          <w:color w:val="00B050"/>
          <w:sz w:val="23"/>
          <w:szCs w:val="23"/>
        </w:rPr>
        <w:t>7</w:t>
      </w:r>
      <w:r w:rsidRPr="00003E07">
        <w:rPr>
          <w:rFonts w:ascii="Candara" w:hAnsi="Candara"/>
          <w:b/>
          <w:bCs/>
          <w:color w:val="00B050"/>
          <w:sz w:val="23"/>
          <w:szCs w:val="23"/>
        </w:rPr>
        <w:t xml:space="preserve">, </w:t>
      </w:r>
      <w:r w:rsidRPr="00003E07">
        <w:rPr>
          <w:rFonts w:ascii="Candara" w:hAnsi="Candara"/>
          <w:b/>
          <w:bCs/>
          <w:sz w:val="23"/>
          <w:szCs w:val="23"/>
        </w:rPr>
        <w:t xml:space="preserve">India’s </w:t>
      </w:r>
      <w:r w:rsidR="000F2E7A" w:rsidRPr="00003E07">
        <w:rPr>
          <w:rFonts w:ascii="Candara" w:hAnsi="Candara"/>
          <w:b/>
          <w:bCs/>
          <w:color w:val="FF0000"/>
          <w:sz w:val="23"/>
          <w:szCs w:val="23"/>
        </w:rPr>
        <w:t xml:space="preserve">ONLY </w:t>
      </w:r>
      <w:r w:rsidRPr="00003E07">
        <w:rPr>
          <w:rFonts w:ascii="Candara" w:hAnsi="Candara"/>
          <w:b/>
          <w:bCs/>
          <w:sz w:val="23"/>
          <w:szCs w:val="23"/>
        </w:rPr>
        <w:t xml:space="preserve">International Trade </w:t>
      </w:r>
      <w:r w:rsidR="003108A4" w:rsidRPr="00003E07">
        <w:rPr>
          <w:rFonts w:ascii="Candara" w:hAnsi="Candara"/>
          <w:b/>
          <w:bCs/>
          <w:sz w:val="23"/>
          <w:szCs w:val="23"/>
        </w:rPr>
        <w:t xml:space="preserve">Fair </w:t>
      </w:r>
      <w:r w:rsidR="000F2E7A" w:rsidRPr="00003E07">
        <w:rPr>
          <w:rFonts w:ascii="Candara" w:hAnsi="Candara"/>
          <w:b/>
          <w:bCs/>
          <w:sz w:val="23"/>
          <w:szCs w:val="23"/>
        </w:rPr>
        <w:t xml:space="preserve">focused on </w:t>
      </w:r>
      <w:r w:rsidR="00623765" w:rsidRPr="00003E07">
        <w:rPr>
          <w:rFonts w:ascii="Candara" w:hAnsi="Candara"/>
          <w:b/>
          <w:bCs/>
          <w:sz w:val="23"/>
          <w:szCs w:val="23"/>
        </w:rPr>
        <w:t xml:space="preserve">the Tea, </w:t>
      </w:r>
      <w:r w:rsidRPr="00003E07">
        <w:rPr>
          <w:rFonts w:ascii="Candara" w:hAnsi="Candara"/>
          <w:b/>
          <w:bCs/>
          <w:sz w:val="23"/>
          <w:szCs w:val="23"/>
        </w:rPr>
        <w:t xml:space="preserve">Coffee </w:t>
      </w:r>
      <w:r w:rsidR="00623765" w:rsidRPr="00003E07">
        <w:rPr>
          <w:rFonts w:ascii="Candara" w:hAnsi="Candara"/>
          <w:b/>
          <w:bCs/>
          <w:sz w:val="23"/>
          <w:szCs w:val="23"/>
        </w:rPr>
        <w:t>&amp; Allied S</w:t>
      </w:r>
      <w:r w:rsidRPr="00003E07">
        <w:rPr>
          <w:rFonts w:ascii="Candara" w:hAnsi="Candara"/>
          <w:b/>
          <w:bCs/>
          <w:sz w:val="23"/>
          <w:szCs w:val="23"/>
        </w:rPr>
        <w:t>ector</w:t>
      </w:r>
      <w:r w:rsidR="008E3D10" w:rsidRPr="00003E07">
        <w:rPr>
          <w:rFonts w:ascii="Candara" w:hAnsi="Candara"/>
          <w:b/>
          <w:bCs/>
          <w:sz w:val="23"/>
          <w:szCs w:val="23"/>
        </w:rPr>
        <w:t>s</w:t>
      </w:r>
    </w:p>
    <w:p w:rsidR="005269EB" w:rsidRPr="00003E07" w:rsidRDefault="005269EB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131847" w:rsidRPr="00003E07" w:rsidRDefault="005269EB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 xml:space="preserve">Show </w:t>
      </w:r>
      <w:r w:rsidR="00E57A23" w:rsidRPr="00003E07">
        <w:rPr>
          <w:rFonts w:ascii="Candara" w:hAnsi="Candara"/>
          <w:b/>
          <w:color w:val="C00000"/>
          <w:sz w:val="23"/>
          <w:szCs w:val="23"/>
        </w:rPr>
        <w:t>Dates:</w:t>
      </w:r>
      <w:r w:rsidRPr="00003E07">
        <w:rPr>
          <w:rFonts w:ascii="Candara" w:hAnsi="Candara"/>
          <w:sz w:val="23"/>
          <w:szCs w:val="23"/>
        </w:rPr>
        <w:t xml:space="preserve"> 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>16</w:t>
      </w:r>
      <w:r w:rsidR="00131847" w:rsidRPr="00003E07">
        <w:rPr>
          <w:rFonts w:ascii="Candara" w:eastAsia="Times New Roman" w:hAnsi="Candara"/>
          <w:b/>
          <w:sz w:val="23"/>
          <w:szCs w:val="23"/>
          <w:vertAlign w:val="superscript"/>
        </w:rPr>
        <w:t>th</w:t>
      </w:r>
      <w:r w:rsidR="00131847" w:rsidRPr="00003E07">
        <w:rPr>
          <w:rFonts w:ascii="Candara" w:eastAsia="Times New Roman" w:hAnsi="Candara"/>
          <w:b/>
          <w:sz w:val="23"/>
          <w:szCs w:val="23"/>
        </w:rPr>
        <w:t xml:space="preserve"> 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>-17</w:t>
      </w:r>
      <w:r w:rsidR="00623765" w:rsidRPr="00003E07">
        <w:rPr>
          <w:rFonts w:ascii="Candara" w:eastAsia="Times New Roman" w:hAnsi="Candara"/>
          <w:b/>
          <w:sz w:val="23"/>
          <w:szCs w:val="23"/>
          <w:vertAlign w:val="superscript"/>
        </w:rPr>
        <w:t>th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 xml:space="preserve"> </w:t>
      </w:r>
      <w:r w:rsidR="00EA0B9F" w:rsidRPr="00003E07">
        <w:rPr>
          <w:rFonts w:ascii="Candara" w:eastAsia="Times New Roman" w:hAnsi="Candara"/>
          <w:b/>
          <w:sz w:val="23"/>
          <w:szCs w:val="23"/>
        </w:rPr>
        <w:t>-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 xml:space="preserve"> 18</w:t>
      </w:r>
      <w:r w:rsidR="00623765" w:rsidRPr="00003E07">
        <w:rPr>
          <w:rFonts w:ascii="Candara" w:eastAsia="Times New Roman" w:hAnsi="Candara"/>
          <w:b/>
          <w:sz w:val="23"/>
          <w:szCs w:val="23"/>
          <w:vertAlign w:val="superscript"/>
        </w:rPr>
        <w:t>th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 xml:space="preserve"> November</w:t>
      </w:r>
      <w:r w:rsidR="00131847" w:rsidRPr="00003E07">
        <w:rPr>
          <w:rFonts w:ascii="Candara" w:eastAsia="Times New Roman" w:hAnsi="Candara"/>
          <w:b/>
          <w:sz w:val="23"/>
          <w:szCs w:val="23"/>
        </w:rPr>
        <w:t xml:space="preserve"> 201</w:t>
      </w:r>
      <w:r w:rsidR="00623765" w:rsidRPr="00003E07">
        <w:rPr>
          <w:rFonts w:ascii="Candara" w:eastAsia="Times New Roman" w:hAnsi="Candara"/>
          <w:b/>
          <w:sz w:val="23"/>
          <w:szCs w:val="23"/>
        </w:rPr>
        <w:t>7</w:t>
      </w:r>
      <w:r w:rsidR="00131847" w:rsidRPr="00003E07">
        <w:rPr>
          <w:rFonts w:ascii="Candara" w:eastAsia="Times New Roman" w:hAnsi="Candara"/>
          <w:sz w:val="23"/>
          <w:szCs w:val="23"/>
        </w:rPr>
        <w:t xml:space="preserve"> (Thu – </w:t>
      </w:r>
      <w:r w:rsidR="00623765" w:rsidRPr="00003E07">
        <w:rPr>
          <w:rFonts w:ascii="Candara" w:eastAsia="Times New Roman" w:hAnsi="Candara"/>
          <w:sz w:val="23"/>
          <w:szCs w:val="23"/>
        </w:rPr>
        <w:t xml:space="preserve">Fri - </w:t>
      </w:r>
      <w:r w:rsidR="00131847" w:rsidRPr="00003E07">
        <w:rPr>
          <w:rFonts w:ascii="Candara" w:eastAsia="Times New Roman" w:hAnsi="Candara"/>
          <w:sz w:val="23"/>
          <w:szCs w:val="23"/>
        </w:rPr>
        <w:t>Sat)</w:t>
      </w:r>
      <w:r w:rsidR="00B95F84" w:rsidRPr="00003E07">
        <w:rPr>
          <w:rFonts w:ascii="Candara" w:eastAsia="Times New Roman" w:hAnsi="Candara"/>
          <w:sz w:val="23"/>
          <w:szCs w:val="23"/>
        </w:rPr>
        <w:t xml:space="preserve"> | </w:t>
      </w:r>
      <w:r w:rsidR="00B95F84" w:rsidRPr="00003E07">
        <w:rPr>
          <w:rFonts w:ascii="Candara" w:hAnsi="Candara"/>
          <w:b/>
          <w:color w:val="C00000"/>
          <w:sz w:val="23"/>
          <w:szCs w:val="23"/>
        </w:rPr>
        <w:t>Website:</w:t>
      </w:r>
      <w:r w:rsidR="00B95F84" w:rsidRPr="00003E07">
        <w:rPr>
          <w:rFonts w:ascii="Candara" w:hAnsi="Candara"/>
          <w:sz w:val="23"/>
          <w:szCs w:val="23"/>
        </w:rPr>
        <w:t xml:space="preserve"> </w:t>
      </w:r>
      <w:hyperlink r:id="rId8" w:history="1">
        <w:r w:rsidR="00B95F84" w:rsidRPr="00003E07">
          <w:rPr>
            <w:rStyle w:val="Hyperlink"/>
            <w:rFonts w:ascii="Candara" w:hAnsi="Candara"/>
            <w:sz w:val="23"/>
            <w:szCs w:val="23"/>
          </w:rPr>
          <w:t>www.worldteacoffeeexpo.com</w:t>
        </w:r>
      </w:hyperlink>
    </w:p>
    <w:p w:rsidR="005269EB" w:rsidRPr="00003E07" w:rsidRDefault="005269EB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7B2B6D" w:rsidRPr="00003E07" w:rsidRDefault="005269EB" w:rsidP="007D24CA">
      <w:pPr>
        <w:shd w:val="clear" w:color="auto" w:fill="FFFFFF"/>
        <w:rPr>
          <w:rFonts w:ascii="Candara" w:hAnsi="Candara"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>Category:</w:t>
      </w:r>
      <w:r w:rsidRPr="00003E07">
        <w:rPr>
          <w:rFonts w:ascii="Candara" w:hAnsi="Candara"/>
          <w:color w:val="C00000"/>
          <w:sz w:val="23"/>
          <w:szCs w:val="23"/>
        </w:rPr>
        <w:t xml:space="preserve"> </w:t>
      </w:r>
      <w:r w:rsidRPr="00003E07">
        <w:rPr>
          <w:rFonts w:ascii="Candara" w:hAnsi="Candara"/>
          <w:sz w:val="23"/>
          <w:szCs w:val="23"/>
        </w:rPr>
        <w:t>Food &amp; Beverages (Particularly Tea &amp; Coffee</w:t>
      </w:r>
      <w:r w:rsidR="00B84A0B" w:rsidRPr="00003E07">
        <w:rPr>
          <w:rFonts w:ascii="Candara" w:hAnsi="Candara"/>
          <w:sz w:val="23"/>
          <w:szCs w:val="23"/>
        </w:rPr>
        <w:t xml:space="preserve"> </w:t>
      </w:r>
      <w:r w:rsidR="00FD79A5" w:rsidRPr="00003E07">
        <w:rPr>
          <w:rFonts w:ascii="Candara" w:hAnsi="Candara"/>
          <w:sz w:val="23"/>
          <w:szCs w:val="23"/>
        </w:rPr>
        <w:t>related</w:t>
      </w:r>
      <w:r w:rsidR="0042167F" w:rsidRPr="00003E07">
        <w:rPr>
          <w:rFonts w:ascii="Candara" w:hAnsi="Candara"/>
          <w:sz w:val="23"/>
          <w:szCs w:val="23"/>
        </w:rPr>
        <w:t xml:space="preserve"> Products, Machineries, </w:t>
      </w:r>
      <w:r w:rsidR="0099254A" w:rsidRPr="00003E07">
        <w:rPr>
          <w:rFonts w:ascii="Candara" w:hAnsi="Candara"/>
          <w:sz w:val="23"/>
          <w:szCs w:val="23"/>
        </w:rPr>
        <w:t xml:space="preserve">Innovative </w:t>
      </w:r>
      <w:r w:rsidR="0042167F" w:rsidRPr="00003E07">
        <w:rPr>
          <w:rFonts w:ascii="Candara" w:hAnsi="Candara"/>
          <w:sz w:val="23"/>
          <w:szCs w:val="23"/>
        </w:rPr>
        <w:t xml:space="preserve">Technologies, Vending Solutions, </w:t>
      </w:r>
      <w:r w:rsidR="0099254A" w:rsidRPr="00003E07">
        <w:rPr>
          <w:rFonts w:ascii="Candara" w:hAnsi="Candara"/>
          <w:sz w:val="23"/>
          <w:szCs w:val="23"/>
        </w:rPr>
        <w:t xml:space="preserve">Packaging, </w:t>
      </w:r>
      <w:r w:rsidR="0042167F" w:rsidRPr="00003E07">
        <w:rPr>
          <w:rFonts w:ascii="Candara" w:hAnsi="Candara"/>
          <w:sz w:val="23"/>
          <w:szCs w:val="23"/>
        </w:rPr>
        <w:t>Certifications, Boards etc)</w:t>
      </w:r>
    </w:p>
    <w:p w:rsidR="007B2B6D" w:rsidRPr="00003E07" w:rsidRDefault="007B2B6D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AA78ED" w:rsidRPr="00003E07" w:rsidRDefault="005269EB" w:rsidP="007D24CA">
      <w:pPr>
        <w:shd w:val="clear" w:color="auto" w:fill="FFFFFF"/>
        <w:rPr>
          <w:rFonts w:ascii="Candara" w:hAnsi="Candara"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>Introduction:</w:t>
      </w:r>
      <w:r w:rsidRPr="00003E07">
        <w:rPr>
          <w:rFonts w:ascii="Candara" w:hAnsi="Candara"/>
          <w:sz w:val="23"/>
          <w:szCs w:val="23"/>
        </w:rPr>
        <w:t xml:space="preserve"> 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 xml:space="preserve">The </w:t>
      </w:r>
      <w:r w:rsidR="00B528EB" w:rsidRPr="00003E07">
        <w:rPr>
          <w:rFonts w:ascii="Candara" w:hAnsi="Candara"/>
          <w:color w:val="000000"/>
          <w:spacing w:val="2"/>
          <w:sz w:val="23"/>
          <w:szCs w:val="23"/>
        </w:rPr>
        <w:t>“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>World Tea &amp; Coffee Expo</w:t>
      </w:r>
      <w:r w:rsidR="006C498E" w:rsidRPr="00003E07">
        <w:rPr>
          <w:rFonts w:ascii="Candara" w:hAnsi="Candara"/>
          <w:color w:val="000000"/>
          <w:spacing w:val="2"/>
          <w:sz w:val="23"/>
          <w:szCs w:val="23"/>
        </w:rPr>
        <w:t>”</w:t>
      </w:r>
      <w:r w:rsidR="00151AB5" w:rsidRPr="00003E07">
        <w:rPr>
          <w:rFonts w:ascii="Candara" w:hAnsi="Candara"/>
          <w:color w:val="000000"/>
          <w:spacing w:val="2"/>
          <w:sz w:val="23"/>
          <w:szCs w:val="23"/>
        </w:rPr>
        <w:t>™</w:t>
      </w:r>
      <w:r w:rsidR="00401ABE" w:rsidRPr="00003E07">
        <w:rPr>
          <w:rFonts w:ascii="Candara" w:hAnsi="Candara"/>
          <w:color w:val="000000"/>
          <w:spacing w:val="2"/>
          <w:sz w:val="23"/>
          <w:szCs w:val="23"/>
        </w:rPr>
        <w:t xml:space="preserve"> 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 xml:space="preserve">offers India’s only organized and credible avenue for all the </w:t>
      </w:r>
      <w:r w:rsidR="00E30F14" w:rsidRPr="00003E07">
        <w:rPr>
          <w:rFonts w:ascii="Candara" w:hAnsi="Candara"/>
          <w:color w:val="000000"/>
          <w:spacing w:val="2"/>
          <w:sz w:val="23"/>
          <w:szCs w:val="23"/>
        </w:rPr>
        <w:t>stakeholders of the</w:t>
      </w:r>
      <w:r w:rsidR="00914C65" w:rsidRPr="00003E07">
        <w:rPr>
          <w:rFonts w:ascii="Candara" w:hAnsi="Candara"/>
          <w:color w:val="000000"/>
          <w:spacing w:val="2"/>
          <w:sz w:val="23"/>
          <w:szCs w:val="23"/>
        </w:rPr>
        <w:t xml:space="preserve"> hot beverage sector 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 xml:space="preserve">to come together under a single roof for </w:t>
      </w:r>
      <w:r w:rsidR="006479A2" w:rsidRPr="00003E07">
        <w:rPr>
          <w:rFonts w:ascii="Candara" w:hAnsi="Candara"/>
          <w:sz w:val="23"/>
          <w:szCs w:val="23"/>
        </w:rPr>
        <w:t>networking, business expansion and ideas exchange</w:t>
      </w:r>
      <w:r w:rsidR="00AA78ED" w:rsidRPr="00003E07">
        <w:rPr>
          <w:rFonts w:ascii="Candara" w:hAnsi="Candara"/>
          <w:sz w:val="23"/>
          <w:szCs w:val="23"/>
        </w:rPr>
        <w:t xml:space="preserve"> &amp; one to one interaction with high end market players</w:t>
      </w:r>
      <w:r w:rsidR="006479A2" w:rsidRPr="00003E07">
        <w:rPr>
          <w:rFonts w:ascii="Candara" w:hAnsi="Candara"/>
          <w:sz w:val="23"/>
          <w:szCs w:val="23"/>
        </w:rPr>
        <w:t>.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 xml:space="preserve"> </w:t>
      </w:r>
      <w:r w:rsidR="006479A2" w:rsidRPr="00003E07">
        <w:rPr>
          <w:rStyle w:val="left1"/>
          <w:rFonts w:ascii="Candara" w:hAnsi="Candara"/>
          <w:sz w:val="23"/>
          <w:szCs w:val="23"/>
        </w:rPr>
        <w:t>The Exhibit</w:t>
      </w:r>
      <w:r w:rsidR="00E3387C" w:rsidRPr="00003E07">
        <w:rPr>
          <w:rStyle w:val="left1"/>
          <w:rFonts w:ascii="Candara" w:hAnsi="Candara"/>
          <w:sz w:val="23"/>
          <w:szCs w:val="23"/>
        </w:rPr>
        <w:t>ion, High level Conference and W</w:t>
      </w:r>
      <w:r w:rsidR="006479A2" w:rsidRPr="00003E07">
        <w:rPr>
          <w:rStyle w:val="left1"/>
          <w:rFonts w:ascii="Candara" w:hAnsi="Candara"/>
          <w:sz w:val="23"/>
          <w:szCs w:val="23"/>
        </w:rPr>
        <w:t>orkshops have received rave reviews establishing the expo as the VOICE OF THE INDUSTRY and as the Gateway to Indian markets</w:t>
      </w:r>
      <w:r w:rsidR="006479A2" w:rsidRPr="00003E07">
        <w:rPr>
          <w:rStyle w:val="left1"/>
          <w:rFonts w:ascii="Candara" w:hAnsi="Candara"/>
          <w:iCs/>
          <w:sz w:val="23"/>
          <w:szCs w:val="23"/>
        </w:rPr>
        <w:t xml:space="preserve">. </w:t>
      </w:r>
      <w:r w:rsidR="00AA78ED" w:rsidRPr="00003E07">
        <w:rPr>
          <w:rFonts w:ascii="Candara" w:hAnsi="Candara"/>
          <w:sz w:val="23"/>
          <w:szCs w:val="23"/>
        </w:rPr>
        <w:t>For the 2017</w:t>
      </w:r>
      <w:r w:rsidR="006479A2" w:rsidRPr="00003E07">
        <w:rPr>
          <w:rFonts w:ascii="Candara" w:hAnsi="Candara"/>
          <w:sz w:val="23"/>
          <w:szCs w:val="23"/>
        </w:rPr>
        <w:t xml:space="preserve"> edition </w:t>
      </w:r>
      <w:r w:rsidR="003A522F" w:rsidRPr="00003E07">
        <w:rPr>
          <w:rFonts w:ascii="Candara" w:hAnsi="Candara"/>
          <w:sz w:val="23"/>
          <w:szCs w:val="23"/>
        </w:rPr>
        <w:t xml:space="preserve">WTCE is </w:t>
      </w:r>
      <w:r w:rsidR="006479A2" w:rsidRPr="00003E07">
        <w:rPr>
          <w:rFonts w:ascii="Candara" w:hAnsi="Candara"/>
          <w:sz w:val="23"/>
          <w:szCs w:val="23"/>
        </w:rPr>
        <w:t xml:space="preserve">expecting about 100 Exhibitors from 10 countries and a </w:t>
      </w:r>
      <w:r w:rsidR="006479A2" w:rsidRPr="00003E07">
        <w:rPr>
          <w:rFonts w:ascii="Candara" w:hAnsi="Candara"/>
          <w:iCs/>
          <w:sz w:val="23"/>
          <w:szCs w:val="23"/>
        </w:rPr>
        <w:t xml:space="preserve">visitor base of </w:t>
      </w:r>
      <w:r w:rsidR="00AA78ED" w:rsidRPr="00003E07">
        <w:rPr>
          <w:rFonts w:ascii="Candara" w:hAnsi="Candara"/>
          <w:iCs/>
          <w:sz w:val="23"/>
          <w:szCs w:val="23"/>
        </w:rPr>
        <w:t>4</w:t>
      </w:r>
      <w:r w:rsidR="0060162B" w:rsidRPr="00003E07">
        <w:rPr>
          <w:rFonts w:ascii="Candara" w:hAnsi="Candara"/>
          <w:iCs/>
          <w:sz w:val="23"/>
          <w:szCs w:val="23"/>
        </w:rPr>
        <w:t>0</w:t>
      </w:r>
      <w:r w:rsidR="006479A2" w:rsidRPr="00003E07">
        <w:rPr>
          <w:rFonts w:ascii="Candara" w:hAnsi="Candara"/>
          <w:iCs/>
          <w:sz w:val="23"/>
          <w:szCs w:val="23"/>
        </w:rPr>
        <w:t>00+ industry professionals from across India &amp; abroad</w:t>
      </w:r>
      <w:r w:rsidR="006479A2" w:rsidRPr="00003E07">
        <w:rPr>
          <w:rFonts w:ascii="Candara" w:hAnsi="Candara"/>
          <w:sz w:val="23"/>
          <w:szCs w:val="23"/>
        </w:rPr>
        <w:t xml:space="preserve">. </w:t>
      </w:r>
      <w:r w:rsidR="006479A2" w:rsidRPr="00003E07">
        <w:rPr>
          <w:rStyle w:val="left1"/>
          <w:rFonts w:ascii="Candara" w:hAnsi="Candara"/>
          <w:b/>
          <w:bCs/>
          <w:iCs/>
          <w:sz w:val="23"/>
          <w:szCs w:val="23"/>
        </w:rPr>
        <w:t>Supported by the Ministry of Com</w:t>
      </w:r>
      <w:r w:rsidR="00034A94" w:rsidRPr="00003E07">
        <w:rPr>
          <w:rStyle w:val="left1"/>
          <w:rFonts w:ascii="Candara" w:hAnsi="Candara"/>
          <w:b/>
          <w:bCs/>
          <w:iCs/>
          <w:sz w:val="23"/>
          <w:szCs w:val="23"/>
        </w:rPr>
        <w:t>merce (Tea Board of India) and Global A</w:t>
      </w:r>
      <w:r w:rsidR="006479A2" w:rsidRPr="00003E07">
        <w:rPr>
          <w:rStyle w:val="left1"/>
          <w:rFonts w:ascii="Candara" w:hAnsi="Candara"/>
          <w:b/>
          <w:bCs/>
          <w:iCs/>
          <w:sz w:val="23"/>
          <w:szCs w:val="23"/>
        </w:rPr>
        <w:t>ssociations, t</w:t>
      </w:r>
      <w:r w:rsidR="00AA78ED" w:rsidRPr="00003E07">
        <w:rPr>
          <w:rFonts w:ascii="Candara" w:hAnsi="Candara"/>
          <w:b/>
          <w:bCs/>
          <w:iCs/>
          <w:sz w:val="23"/>
          <w:szCs w:val="23"/>
        </w:rPr>
        <w:t>he 2017</w:t>
      </w:r>
      <w:r w:rsidR="006479A2" w:rsidRPr="00003E07">
        <w:rPr>
          <w:rFonts w:ascii="Candara" w:hAnsi="Candara"/>
          <w:b/>
          <w:bCs/>
          <w:iCs/>
          <w:sz w:val="23"/>
          <w:szCs w:val="23"/>
        </w:rPr>
        <w:t xml:space="preserve"> edition shall </w:t>
      </w:r>
      <w:r w:rsidR="00BC0A4B" w:rsidRPr="00003E07">
        <w:rPr>
          <w:rFonts w:ascii="Candara" w:hAnsi="Candara"/>
          <w:b/>
          <w:bCs/>
          <w:iCs/>
          <w:sz w:val="23"/>
          <w:szCs w:val="23"/>
        </w:rPr>
        <w:t>have 3-4 country pavilions and I</w:t>
      </w:r>
      <w:r w:rsidR="006479A2" w:rsidRPr="00003E07">
        <w:rPr>
          <w:rFonts w:ascii="Candara" w:hAnsi="Candara"/>
          <w:b/>
          <w:bCs/>
          <w:iCs/>
          <w:sz w:val="23"/>
          <w:szCs w:val="23"/>
        </w:rPr>
        <w:t xml:space="preserve">nternational buying delegations from Dubai, Iran, Nepal, Vietnam, Sri Lanka, </w:t>
      </w:r>
      <w:r w:rsidR="00AA78ED" w:rsidRPr="00003E07">
        <w:rPr>
          <w:rFonts w:ascii="Candara" w:hAnsi="Candara"/>
          <w:b/>
          <w:bCs/>
          <w:iCs/>
          <w:sz w:val="23"/>
          <w:szCs w:val="23"/>
        </w:rPr>
        <w:t>China, UK</w:t>
      </w:r>
      <w:r w:rsidR="006479A2" w:rsidRPr="00003E07">
        <w:rPr>
          <w:rFonts w:ascii="Candara" w:hAnsi="Candara"/>
          <w:b/>
          <w:bCs/>
          <w:iCs/>
          <w:sz w:val="23"/>
          <w:szCs w:val="23"/>
        </w:rPr>
        <w:t xml:space="preserve"> to name a few. 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>This expo is the catalyst for companies to expand presence</w:t>
      </w:r>
      <w:r w:rsidR="000E33B9" w:rsidRPr="00003E07">
        <w:rPr>
          <w:rFonts w:ascii="Candara" w:hAnsi="Candara"/>
          <w:color w:val="000000"/>
          <w:spacing w:val="2"/>
          <w:sz w:val="23"/>
          <w:szCs w:val="23"/>
        </w:rPr>
        <w:t xml:space="preserve"> &amp; get branded visibility 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>in India</w:t>
      </w:r>
      <w:r w:rsidR="000E33B9" w:rsidRPr="00003E07">
        <w:rPr>
          <w:rFonts w:ascii="Candara" w:hAnsi="Candara"/>
          <w:color w:val="000000"/>
          <w:spacing w:val="2"/>
          <w:sz w:val="23"/>
          <w:szCs w:val="23"/>
        </w:rPr>
        <w:t xml:space="preserve"> as well as abroad</w:t>
      </w:r>
      <w:r w:rsidR="006479A2" w:rsidRPr="00003E07">
        <w:rPr>
          <w:rFonts w:ascii="Candara" w:hAnsi="Candara"/>
          <w:color w:val="000000"/>
          <w:spacing w:val="2"/>
          <w:sz w:val="23"/>
          <w:szCs w:val="23"/>
        </w:rPr>
        <w:t xml:space="preserve">. </w:t>
      </w:r>
      <w:r w:rsidRPr="00003E07">
        <w:rPr>
          <w:rFonts w:ascii="Candara" w:hAnsi="Candara"/>
          <w:sz w:val="23"/>
          <w:szCs w:val="23"/>
        </w:rPr>
        <w:t>The show offers huge potential for franchising, marketing alliances, appointing Distributors, bulk orders, joint ventures and overall branding</w:t>
      </w:r>
      <w:r w:rsidR="00D66E25" w:rsidRPr="00003E07">
        <w:rPr>
          <w:rFonts w:ascii="Candara" w:hAnsi="Candara"/>
          <w:sz w:val="23"/>
          <w:szCs w:val="23"/>
        </w:rPr>
        <w:t>.</w:t>
      </w:r>
    </w:p>
    <w:p w:rsidR="005269EB" w:rsidRPr="00003E07" w:rsidRDefault="005269EB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393AC3" w:rsidRPr="00003E07" w:rsidRDefault="00393AC3" w:rsidP="007D24CA">
      <w:pPr>
        <w:shd w:val="clear" w:color="auto" w:fill="FFFFFF"/>
        <w:rPr>
          <w:rFonts w:ascii="Candara" w:hAnsi="Candara"/>
          <w:color w:val="000000"/>
          <w:spacing w:val="1"/>
          <w:sz w:val="23"/>
          <w:szCs w:val="23"/>
        </w:rPr>
      </w:pPr>
      <w:r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>Additional Activities</w:t>
      </w:r>
      <w:r w:rsidR="00E3387C"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 xml:space="preserve"> </w:t>
      </w:r>
      <w:r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>: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</w:rPr>
        <w:t xml:space="preserve"> </w:t>
      </w:r>
      <w:r w:rsidR="00254D6A" w:rsidRPr="00003E07">
        <w:rPr>
          <w:rFonts w:ascii="Candara" w:hAnsi="Candara"/>
          <w:color w:val="000000"/>
          <w:spacing w:val="1"/>
          <w:sz w:val="23"/>
          <w:szCs w:val="23"/>
        </w:rPr>
        <w:t>B2B match-making, about 8–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 xml:space="preserve">10 </w:t>
      </w:r>
      <w:r w:rsidR="00102BBC" w:rsidRPr="00003E07">
        <w:rPr>
          <w:rFonts w:ascii="Candara" w:hAnsi="Candara"/>
          <w:color w:val="000000"/>
          <w:spacing w:val="1"/>
          <w:sz w:val="23"/>
          <w:szCs w:val="23"/>
        </w:rPr>
        <w:t>Workshops</w:t>
      </w:r>
      <w:r w:rsidR="00F40E68" w:rsidRPr="00003E07">
        <w:rPr>
          <w:rFonts w:ascii="Candara" w:hAnsi="Candara"/>
          <w:color w:val="000000"/>
          <w:spacing w:val="1"/>
          <w:sz w:val="23"/>
          <w:szCs w:val="23"/>
        </w:rPr>
        <w:t xml:space="preserve"> (</w:t>
      </w:r>
      <w:r w:rsidR="00F40E68" w:rsidRPr="00003E07">
        <w:rPr>
          <w:rFonts w:ascii="Candara" w:hAnsi="Candara"/>
          <w:sz w:val="23"/>
          <w:szCs w:val="23"/>
        </w:rPr>
        <w:t>Tea Tasting Sessions, Barista Championships, Latte Art events, Innovative Recipes, Awareness series etc</w:t>
      </w:r>
      <w:r w:rsidR="00B60203" w:rsidRPr="00003E07">
        <w:rPr>
          <w:rFonts w:ascii="Candara" w:hAnsi="Candara"/>
          <w:sz w:val="23"/>
          <w:szCs w:val="23"/>
        </w:rPr>
        <w:t>)</w:t>
      </w:r>
      <w:r w:rsidR="00102BBC" w:rsidRPr="00003E07">
        <w:rPr>
          <w:rFonts w:ascii="Candara" w:hAnsi="Candara"/>
          <w:color w:val="000000"/>
          <w:spacing w:val="1"/>
          <w:sz w:val="23"/>
          <w:szCs w:val="23"/>
        </w:rPr>
        <w:t xml:space="preserve">,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a Hi</w:t>
      </w:r>
      <w:r w:rsidR="00E50505" w:rsidRPr="00003E07">
        <w:rPr>
          <w:rFonts w:ascii="Candara" w:hAnsi="Candara"/>
          <w:color w:val="000000"/>
          <w:spacing w:val="1"/>
          <w:sz w:val="23"/>
          <w:szCs w:val="23"/>
        </w:rPr>
        <w:t>-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Level 2-day Conference</w:t>
      </w:r>
      <w:r w:rsidR="00B63E1D" w:rsidRPr="00003E07">
        <w:rPr>
          <w:rFonts w:ascii="Candara" w:hAnsi="Candara"/>
          <w:color w:val="000000"/>
          <w:spacing w:val="1"/>
          <w:sz w:val="23"/>
          <w:szCs w:val="23"/>
        </w:rPr>
        <w:t xml:space="preserve"> </w:t>
      </w:r>
      <w:r w:rsidR="001653E1" w:rsidRPr="00003E07">
        <w:rPr>
          <w:rFonts w:ascii="Candara" w:hAnsi="Candara"/>
          <w:color w:val="000000"/>
          <w:spacing w:val="1"/>
          <w:sz w:val="23"/>
          <w:szCs w:val="23"/>
        </w:rPr>
        <w:t xml:space="preserve">of </w:t>
      </w:r>
      <w:r w:rsidR="00187D41" w:rsidRPr="00003E07">
        <w:rPr>
          <w:rFonts w:ascii="Candara" w:hAnsi="Candara"/>
          <w:color w:val="000000"/>
          <w:spacing w:val="1"/>
          <w:sz w:val="23"/>
          <w:szCs w:val="23"/>
        </w:rPr>
        <w:t>18-20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 xml:space="preserve"> speakers comprising of Industry </w:t>
      </w:r>
      <w:r w:rsidR="00BC0A4B" w:rsidRPr="00003E07">
        <w:rPr>
          <w:rFonts w:ascii="Candara" w:hAnsi="Candara"/>
          <w:color w:val="000000"/>
          <w:spacing w:val="1"/>
          <w:sz w:val="23"/>
          <w:szCs w:val="23"/>
        </w:rPr>
        <w:t>Stalwarts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, academicians and policy makers</w:t>
      </w:r>
      <w:r w:rsidR="00B179B9" w:rsidRPr="00003E07">
        <w:rPr>
          <w:rFonts w:ascii="Candara" w:hAnsi="Candara"/>
          <w:color w:val="000000"/>
          <w:spacing w:val="1"/>
          <w:sz w:val="23"/>
          <w:szCs w:val="23"/>
        </w:rPr>
        <w:t xml:space="preserve"> from India </w:t>
      </w:r>
      <w:r w:rsidR="00345F5E" w:rsidRPr="00003E07">
        <w:rPr>
          <w:rFonts w:ascii="Candara" w:hAnsi="Candara"/>
          <w:color w:val="000000"/>
          <w:spacing w:val="1"/>
          <w:sz w:val="23"/>
          <w:szCs w:val="23"/>
        </w:rPr>
        <w:t xml:space="preserve">&amp; </w:t>
      </w:r>
      <w:r w:rsidR="00B179B9" w:rsidRPr="00003E07">
        <w:rPr>
          <w:rFonts w:ascii="Candara" w:hAnsi="Candara"/>
          <w:color w:val="000000"/>
          <w:spacing w:val="1"/>
          <w:sz w:val="23"/>
          <w:szCs w:val="23"/>
        </w:rPr>
        <w:t xml:space="preserve">the world. </w:t>
      </w:r>
    </w:p>
    <w:p w:rsidR="00FF37FE" w:rsidRPr="00003E07" w:rsidRDefault="00FF37FE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</w:p>
    <w:p w:rsidR="00764040" w:rsidRPr="00003E07" w:rsidRDefault="00764040" w:rsidP="007D24CA">
      <w:pPr>
        <w:shd w:val="clear" w:color="auto" w:fill="FFFFFF"/>
        <w:rPr>
          <w:rFonts w:ascii="Candara" w:hAnsi="Candara"/>
          <w:color w:val="000000"/>
          <w:spacing w:val="2"/>
          <w:sz w:val="23"/>
          <w:szCs w:val="23"/>
        </w:rPr>
      </w:pPr>
      <w:r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 xml:space="preserve">Previous Show </w:t>
      </w:r>
      <w:r w:rsidR="00E57A23"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>Results:</w:t>
      </w:r>
      <w:r w:rsidRPr="00003E07">
        <w:rPr>
          <w:rFonts w:ascii="Candara" w:eastAsia="Times New Roman" w:hAnsi="Candara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2016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z w:val="23"/>
          <w:szCs w:val="23"/>
        </w:rPr>
        <w:t>l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5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end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n</w:t>
      </w:r>
      <w:r w:rsidRPr="00003E07">
        <w:rPr>
          <w:rFonts w:ascii="Candara" w:hAnsi="Candara"/>
          <w:color w:val="000000"/>
          <w:sz w:val="23"/>
          <w:szCs w:val="23"/>
        </w:rPr>
        <w:t>ce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n</w:t>
      </w:r>
      <w:r w:rsidRPr="00003E07">
        <w:rPr>
          <w:rFonts w:ascii="Candara" w:hAnsi="Candara"/>
          <w:color w:val="000000"/>
          <w:sz w:val="23"/>
          <w:szCs w:val="23"/>
        </w:rPr>
        <w:t>c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l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u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3"/>
          <w:sz w:val="23"/>
          <w:szCs w:val="23"/>
        </w:rPr>
        <w:t xml:space="preserve"> 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67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e</w:t>
      </w:r>
      <w:r w:rsidRPr="00003E07">
        <w:rPr>
          <w:rFonts w:ascii="Candara" w:hAnsi="Candara"/>
          <w:b/>
          <w:color w:val="000000"/>
          <w:spacing w:val="4"/>
          <w:sz w:val="23"/>
          <w:szCs w:val="23"/>
          <w:u w:val="single"/>
        </w:rPr>
        <w:t>x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h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b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iti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n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g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c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o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m</w:t>
      </w:r>
      <w:r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>pa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n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e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s</w:t>
      </w:r>
      <w:r w:rsidRPr="00003E07">
        <w:rPr>
          <w:rFonts w:ascii="Candara" w:hAnsi="Candara"/>
          <w:b/>
          <w:color w:val="000000"/>
          <w:spacing w:val="3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f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r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o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m</w:t>
      </w:r>
      <w:r w:rsidRPr="00003E07">
        <w:rPr>
          <w:rFonts w:ascii="Candara" w:hAnsi="Candara"/>
          <w:color w:val="000000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7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c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o</w:t>
      </w:r>
      <w:r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>u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n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t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r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e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 xml:space="preserve">s 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an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 xml:space="preserve">d 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o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v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e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r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>3400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T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r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a</w:t>
      </w:r>
      <w:r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>d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e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 xml:space="preserve"> 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V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s</w:t>
      </w:r>
      <w:r w:rsidRPr="00003E07">
        <w:rPr>
          <w:rFonts w:ascii="Candara" w:hAnsi="Candara"/>
          <w:b/>
          <w:color w:val="000000"/>
          <w:spacing w:val="1"/>
          <w:sz w:val="23"/>
          <w:szCs w:val="23"/>
          <w:u w:val="single"/>
        </w:rPr>
        <w:t>it</w:t>
      </w:r>
      <w:r w:rsidRPr="00003E07">
        <w:rPr>
          <w:rFonts w:ascii="Candara" w:hAnsi="Candara"/>
          <w:b/>
          <w:color w:val="000000"/>
          <w:spacing w:val="-1"/>
          <w:sz w:val="23"/>
          <w:szCs w:val="23"/>
          <w:u w:val="single"/>
        </w:rPr>
        <w:t>o</w:t>
      </w:r>
      <w:r w:rsidRPr="00003E07">
        <w:rPr>
          <w:rFonts w:ascii="Candara" w:hAnsi="Candara"/>
          <w:b/>
          <w:color w:val="000000"/>
          <w:sz w:val="23"/>
          <w:szCs w:val="23"/>
          <w:u w:val="single"/>
        </w:rPr>
        <w:t>r</w:t>
      </w:r>
      <w:r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>s</w:t>
      </w:r>
      <w:r w:rsidR="00FA2E6E" w:rsidRPr="00003E07">
        <w:rPr>
          <w:rFonts w:ascii="Candara" w:hAnsi="Candara"/>
          <w:b/>
          <w:color w:val="000000"/>
          <w:spacing w:val="2"/>
          <w:sz w:val="23"/>
          <w:szCs w:val="23"/>
          <w:u w:val="single"/>
        </w:rPr>
        <w:t xml:space="preserve"> from across India including about 175 from abroad</w:t>
      </w:r>
      <w:r w:rsidRPr="00003E07">
        <w:rPr>
          <w:rFonts w:ascii="Candara" w:hAnsi="Candara"/>
          <w:color w:val="000000"/>
          <w:sz w:val="23"/>
          <w:szCs w:val="23"/>
        </w:rPr>
        <w:t>.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 xml:space="preserve"> </w:t>
      </w:r>
    </w:p>
    <w:p w:rsidR="00764040" w:rsidRPr="00003E07" w:rsidRDefault="00764040" w:rsidP="007D24CA">
      <w:pPr>
        <w:shd w:val="clear" w:color="auto" w:fill="FFFFFF"/>
        <w:rPr>
          <w:rFonts w:ascii="Candara" w:hAnsi="Candara"/>
          <w:color w:val="000000"/>
          <w:spacing w:val="2"/>
          <w:sz w:val="23"/>
          <w:szCs w:val="23"/>
        </w:rPr>
      </w:pPr>
    </w:p>
    <w:p w:rsidR="00764040" w:rsidRPr="00003E07" w:rsidRDefault="00764040" w:rsidP="007D24CA">
      <w:pPr>
        <w:shd w:val="clear" w:color="auto" w:fill="FFFFFF"/>
        <w:rPr>
          <w:rFonts w:ascii="Candara" w:hAnsi="Candara"/>
          <w:color w:val="000000"/>
          <w:spacing w:val="6"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>S</w:t>
      </w:r>
      <w:r w:rsidRPr="00003E07">
        <w:rPr>
          <w:rFonts w:ascii="Candara" w:hAnsi="Candara"/>
          <w:b/>
          <w:color w:val="C00000"/>
          <w:spacing w:val="-1"/>
          <w:sz w:val="23"/>
          <w:szCs w:val="23"/>
        </w:rPr>
        <w:t>uppo</w:t>
      </w:r>
      <w:r w:rsidRPr="00003E07">
        <w:rPr>
          <w:rFonts w:ascii="Candara" w:hAnsi="Candara"/>
          <w:b/>
          <w:color w:val="C00000"/>
          <w:sz w:val="23"/>
          <w:szCs w:val="23"/>
        </w:rPr>
        <w:t>r</w:t>
      </w:r>
      <w:r w:rsidRPr="00003E07">
        <w:rPr>
          <w:rFonts w:ascii="Candara" w:hAnsi="Candara"/>
          <w:b/>
          <w:color w:val="C00000"/>
          <w:spacing w:val="1"/>
          <w:sz w:val="23"/>
          <w:szCs w:val="23"/>
        </w:rPr>
        <w:t>t</w:t>
      </w:r>
      <w:r w:rsidRPr="00003E07">
        <w:rPr>
          <w:rFonts w:ascii="Candara" w:hAnsi="Candara"/>
          <w:b/>
          <w:color w:val="C00000"/>
          <w:spacing w:val="-1"/>
          <w:sz w:val="23"/>
          <w:szCs w:val="23"/>
        </w:rPr>
        <w:t>e</w:t>
      </w:r>
      <w:r w:rsidRPr="00003E07">
        <w:rPr>
          <w:rFonts w:ascii="Candara" w:hAnsi="Candara"/>
          <w:b/>
          <w:color w:val="C00000"/>
          <w:sz w:val="23"/>
          <w:szCs w:val="23"/>
        </w:rPr>
        <w:t>r</w:t>
      </w:r>
      <w:r w:rsidRPr="00003E07">
        <w:rPr>
          <w:rFonts w:ascii="Candara" w:hAnsi="Candara"/>
          <w:b/>
          <w:color w:val="C00000"/>
          <w:spacing w:val="1"/>
          <w:sz w:val="23"/>
          <w:szCs w:val="23"/>
        </w:rPr>
        <w:t xml:space="preserve">s </w:t>
      </w:r>
      <w:r w:rsidRPr="00003E07">
        <w:rPr>
          <w:rFonts w:ascii="Candara" w:hAnsi="Candara"/>
          <w:b/>
          <w:color w:val="C00000"/>
          <w:sz w:val="23"/>
          <w:szCs w:val="23"/>
        </w:rPr>
        <w:t>:</w:t>
      </w:r>
      <w:r w:rsidRPr="00003E07">
        <w:rPr>
          <w:rFonts w:ascii="Candara" w:hAnsi="Candara"/>
          <w:color w:val="FF0000"/>
          <w:spacing w:val="6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4"/>
          <w:sz w:val="23"/>
          <w:szCs w:val="23"/>
        </w:rPr>
        <w:t>B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oa</w:t>
      </w:r>
      <w:r w:rsidRPr="00003E07">
        <w:rPr>
          <w:rFonts w:ascii="Candara" w:hAnsi="Candara"/>
          <w:color w:val="000000"/>
          <w:spacing w:val="4"/>
          <w:sz w:val="23"/>
          <w:szCs w:val="23"/>
        </w:rPr>
        <w:t>r</w:t>
      </w:r>
      <w:r w:rsidRPr="00003E07">
        <w:rPr>
          <w:rFonts w:ascii="Candara" w:hAnsi="Candara"/>
          <w:color w:val="000000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o</w:t>
      </w:r>
      <w:r w:rsidRPr="00003E07">
        <w:rPr>
          <w:rFonts w:ascii="Candara" w:hAnsi="Candara"/>
          <w:color w:val="000000"/>
          <w:sz w:val="23"/>
          <w:szCs w:val="23"/>
        </w:rPr>
        <w:t>f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 xml:space="preserve"> 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-3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a, Sri Lanka Tea Board, Global Tea Coffee Association, NETA, Packaging Industry Association Of India (PIAI), Small &amp; Medium Business Development Chamber Of India (SME Chamber of India), The Bombay Tea Traders Association (BTTA), </w:t>
      </w:r>
      <w:r w:rsidRPr="00003E07">
        <w:rPr>
          <w:rFonts w:ascii="Candara" w:hAnsi="Candara"/>
          <w:color w:val="000000"/>
          <w:spacing w:val="5"/>
          <w:sz w:val="23"/>
          <w:szCs w:val="23"/>
        </w:rPr>
        <w:t>F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>r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5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3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3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z w:val="23"/>
          <w:szCs w:val="23"/>
        </w:rPr>
        <w:t>f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 xml:space="preserve"> 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-3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 xml:space="preserve">a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z w:val="23"/>
          <w:szCs w:val="23"/>
        </w:rPr>
        <w:t>r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>rs Ass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pacing w:val="4"/>
          <w:sz w:val="23"/>
          <w:szCs w:val="23"/>
        </w:rPr>
        <w:t>c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3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o</w:t>
      </w:r>
      <w:r w:rsidRPr="00003E07">
        <w:rPr>
          <w:rFonts w:ascii="Candara" w:hAnsi="Candara"/>
          <w:color w:val="000000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z w:val="23"/>
          <w:szCs w:val="23"/>
        </w:rPr>
        <w:t>(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F</w:t>
      </w:r>
      <w:r w:rsidRPr="00003E07">
        <w:rPr>
          <w:rFonts w:ascii="Candara" w:hAnsi="Candara"/>
          <w:color w:val="000000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ITT</w:t>
      </w:r>
      <w:r w:rsidRPr="00003E07">
        <w:rPr>
          <w:rFonts w:ascii="Candara" w:hAnsi="Candara"/>
          <w:color w:val="000000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3"/>
          <w:sz w:val="23"/>
          <w:szCs w:val="23"/>
        </w:rPr>
        <w:t>)</w:t>
      </w:r>
      <w:r w:rsidRPr="00003E07">
        <w:rPr>
          <w:rFonts w:ascii="Candara" w:hAnsi="Candara"/>
          <w:color w:val="000000"/>
          <w:sz w:val="23"/>
          <w:szCs w:val="23"/>
        </w:rPr>
        <w:t>,</w:t>
      </w:r>
      <w:r w:rsidRPr="00003E07">
        <w:rPr>
          <w:rFonts w:ascii="Candara" w:hAnsi="Candara"/>
          <w:color w:val="000000"/>
          <w:spacing w:val="-6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Con</w:t>
      </w:r>
      <w:r w:rsidRPr="00003E07">
        <w:rPr>
          <w:rFonts w:ascii="Candara" w:hAnsi="Candara"/>
          <w:color w:val="000000"/>
          <w:spacing w:val="5"/>
          <w:sz w:val="23"/>
          <w:szCs w:val="23"/>
        </w:rPr>
        <w:t>f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ede</w:t>
      </w:r>
      <w:r w:rsidRPr="00003E07">
        <w:rPr>
          <w:rFonts w:ascii="Candara" w:hAnsi="Candara"/>
          <w:color w:val="000000"/>
          <w:spacing w:val="4"/>
          <w:sz w:val="23"/>
          <w:szCs w:val="23"/>
        </w:rPr>
        <w:t>r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o</w:t>
      </w:r>
      <w:r w:rsidRPr="00003E07">
        <w:rPr>
          <w:rFonts w:ascii="Candara" w:hAnsi="Candara"/>
          <w:color w:val="000000"/>
          <w:sz w:val="23"/>
          <w:szCs w:val="23"/>
        </w:rPr>
        <w:t xml:space="preserve">f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d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a</w:t>
      </w:r>
      <w:r w:rsidRPr="00003E07">
        <w:rPr>
          <w:rFonts w:ascii="Candara" w:hAnsi="Candara"/>
          <w:color w:val="000000"/>
          <w:sz w:val="23"/>
          <w:szCs w:val="23"/>
        </w:rPr>
        <w:t>n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z w:val="23"/>
          <w:szCs w:val="23"/>
        </w:rPr>
        <w:t>Sm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l</w:t>
      </w:r>
      <w:r w:rsidRPr="00003E07">
        <w:rPr>
          <w:rFonts w:ascii="Candara" w:hAnsi="Candara"/>
          <w:color w:val="000000"/>
          <w:sz w:val="23"/>
          <w:szCs w:val="23"/>
        </w:rPr>
        <w:t>l</w:t>
      </w:r>
      <w:r w:rsidRPr="00003E07">
        <w:rPr>
          <w:rFonts w:ascii="Candara" w:hAnsi="Candara"/>
          <w:color w:val="000000"/>
          <w:spacing w:val="-2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e</w:t>
      </w:r>
      <w:r w:rsidRPr="00003E07">
        <w:rPr>
          <w:rFonts w:ascii="Candara" w:hAnsi="Candara"/>
          <w:color w:val="000000"/>
          <w:sz w:val="23"/>
          <w:szCs w:val="23"/>
        </w:rPr>
        <w:t>a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G</w:t>
      </w:r>
      <w:r w:rsidRPr="00003E07">
        <w:rPr>
          <w:rFonts w:ascii="Candara" w:hAnsi="Candara"/>
          <w:color w:val="000000"/>
          <w:sz w:val="23"/>
          <w:szCs w:val="23"/>
        </w:rPr>
        <w:t>r</w:t>
      </w:r>
      <w:r w:rsidRPr="00003E07">
        <w:rPr>
          <w:rFonts w:ascii="Candara" w:hAnsi="Candara"/>
          <w:color w:val="000000"/>
          <w:spacing w:val="2"/>
          <w:sz w:val="23"/>
          <w:szCs w:val="23"/>
        </w:rPr>
        <w:t>o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we</w:t>
      </w:r>
      <w:r w:rsidRPr="00003E07">
        <w:rPr>
          <w:rFonts w:ascii="Candara" w:hAnsi="Candara"/>
          <w:color w:val="000000"/>
          <w:sz w:val="23"/>
          <w:szCs w:val="23"/>
        </w:rPr>
        <w:t>rs A</w:t>
      </w:r>
      <w:r w:rsidRPr="00003E07">
        <w:rPr>
          <w:rFonts w:ascii="Candara" w:hAnsi="Candara"/>
          <w:color w:val="000000"/>
          <w:spacing w:val="3"/>
          <w:sz w:val="23"/>
          <w:szCs w:val="23"/>
        </w:rPr>
        <w:t>s</w:t>
      </w:r>
      <w:r w:rsidRPr="00003E07">
        <w:rPr>
          <w:rFonts w:ascii="Candara" w:hAnsi="Candara"/>
          <w:color w:val="000000"/>
          <w:spacing w:val="4"/>
          <w:sz w:val="23"/>
          <w:szCs w:val="23"/>
        </w:rPr>
        <w:t>s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o</w:t>
      </w:r>
      <w:r w:rsidRPr="00003E07">
        <w:rPr>
          <w:rFonts w:ascii="Candara" w:hAnsi="Candara"/>
          <w:color w:val="000000"/>
          <w:sz w:val="23"/>
          <w:szCs w:val="23"/>
        </w:rPr>
        <w:t>ciation (</w:t>
      </w:r>
      <w:r w:rsidRPr="00003E07">
        <w:rPr>
          <w:rFonts w:ascii="Candara" w:hAnsi="Candara"/>
          <w:color w:val="000000"/>
          <w:spacing w:val="-1"/>
          <w:sz w:val="23"/>
          <w:szCs w:val="23"/>
        </w:rPr>
        <w:t>C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I</w:t>
      </w:r>
      <w:r w:rsidRPr="00003E07">
        <w:rPr>
          <w:rFonts w:ascii="Candara" w:hAnsi="Candara"/>
          <w:color w:val="000000"/>
          <w:sz w:val="23"/>
          <w:szCs w:val="23"/>
        </w:rPr>
        <w:t>S</w:t>
      </w:r>
      <w:r w:rsidRPr="00003E07">
        <w:rPr>
          <w:rFonts w:ascii="Candara" w:hAnsi="Candara"/>
          <w:color w:val="000000"/>
          <w:spacing w:val="1"/>
          <w:sz w:val="23"/>
          <w:szCs w:val="23"/>
        </w:rPr>
        <w:t>T</w:t>
      </w:r>
      <w:r w:rsidRPr="00003E07">
        <w:rPr>
          <w:rFonts w:ascii="Candara" w:hAnsi="Candara"/>
          <w:color w:val="000000"/>
          <w:sz w:val="23"/>
          <w:szCs w:val="23"/>
        </w:rPr>
        <w:t>A)</w:t>
      </w:r>
      <w:r w:rsidRPr="00003E07">
        <w:rPr>
          <w:rFonts w:ascii="Candara" w:hAnsi="Candara"/>
          <w:color w:val="000000"/>
          <w:spacing w:val="6"/>
          <w:sz w:val="23"/>
          <w:szCs w:val="23"/>
        </w:rPr>
        <w:t>, Darjeeling Tea Association, Specialty of Coffee Association of Europe, Association of USA Inc., ADEMA</w:t>
      </w:r>
      <w:r w:rsidR="003B6BAB" w:rsidRPr="00003E07">
        <w:rPr>
          <w:rFonts w:ascii="Candara" w:hAnsi="Candara"/>
          <w:color w:val="000000"/>
          <w:spacing w:val="6"/>
          <w:sz w:val="23"/>
          <w:szCs w:val="23"/>
        </w:rPr>
        <w:t xml:space="preserve"> </w:t>
      </w:r>
      <w:r w:rsidRPr="00003E07">
        <w:rPr>
          <w:rFonts w:ascii="Candara" w:hAnsi="Candara"/>
          <w:color w:val="000000"/>
          <w:spacing w:val="6"/>
          <w:sz w:val="23"/>
          <w:szCs w:val="23"/>
        </w:rPr>
        <w:t>T</w:t>
      </w:r>
      <w:r w:rsidR="003B6BAB" w:rsidRPr="00003E07">
        <w:rPr>
          <w:rFonts w:ascii="Candara" w:hAnsi="Candara"/>
          <w:color w:val="000000"/>
          <w:spacing w:val="6"/>
          <w:sz w:val="23"/>
          <w:szCs w:val="23"/>
        </w:rPr>
        <w:t>he</w:t>
      </w:r>
      <w:r w:rsidRPr="00003E07">
        <w:rPr>
          <w:rFonts w:ascii="Candara" w:hAnsi="Candara"/>
          <w:color w:val="000000"/>
          <w:spacing w:val="6"/>
          <w:sz w:val="23"/>
          <w:szCs w:val="23"/>
        </w:rPr>
        <w:t xml:space="preserve"> Tea Association of Italy, African Fine Coffees Association.</w:t>
      </w:r>
    </w:p>
    <w:p w:rsidR="00764040" w:rsidRPr="00003E07" w:rsidRDefault="00764040" w:rsidP="007D24CA">
      <w:pPr>
        <w:shd w:val="clear" w:color="auto" w:fill="FFFFFF"/>
        <w:rPr>
          <w:rFonts w:ascii="Candara" w:hAnsi="Candara"/>
          <w:color w:val="000000"/>
          <w:spacing w:val="6"/>
          <w:sz w:val="23"/>
          <w:szCs w:val="23"/>
        </w:rPr>
      </w:pPr>
    </w:p>
    <w:p w:rsidR="00764040" w:rsidRPr="00003E07" w:rsidRDefault="00764040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  <w:r w:rsidRPr="00003E07">
        <w:rPr>
          <w:rFonts w:ascii="Candara" w:hAnsi="Candara"/>
          <w:b/>
          <w:color w:val="C00000"/>
          <w:spacing w:val="6"/>
          <w:sz w:val="23"/>
          <w:szCs w:val="23"/>
        </w:rPr>
        <w:t xml:space="preserve">Exhibitor </w:t>
      </w:r>
      <w:r w:rsidR="00E57A23" w:rsidRPr="00003E07">
        <w:rPr>
          <w:rFonts w:ascii="Candara" w:hAnsi="Candara"/>
          <w:b/>
          <w:color w:val="C00000"/>
          <w:spacing w:val="6"/>
          <w:sz w:val="23"/>
          <w:szCs w:val="23"/>
        </w:rPr>
        <w:t>Profile:</w:t>
      </w:r>
      <w:r w:rsidRPr="00003E07">
        <w:rPr>
          <w:rFonts w:ascii="Candara" w:hAnsi="Candara"/>
          <w:color w:val="000000"/>
          <w:spacing w:val="6"/>
          <w:sz w:val="23"/>
          <w:szCs w:val="23"/>
        </w:rPr>
        <w:t xml:space="preserve"> </w:t>
      </w:r>
      <w:r w:rsidRPr="00003E07">
        <w:rPr>
          <w:rFonts w:ascii="Candara" w:eastAsia="Times New Roman" w:hAnsi="Candara"/>
          <w:sz w:val="23"/>
          <w:szCs w:val="23"/>
        </w:rPr>
        <w:t>Tea &amp; Coffee</w:t>
      </w:r>
      <w:r w:rsidRPr="00003E07">
        <w:rPr>
          <w:rFonts w:ascii="Candara" w:eastAsia="Times New Roman" w:hAnsi="Candara"/>
          <w:color w:val="000000"/>
          <w:sz w:val="23"/>
          <w:szCs w:val="23"/>
        </w:rPr>
        <w:t xml:space="preserve"> Manufacturers &amp; Brands, Machinery Manufacturers &amp; Packaging companies. Tea Gardens &amp; Coffee Estates, Dealers/Exporters/Importers, Vending Machines Manufacturers, Roasters And Blenders, Flavoured / Instant Beverage Manufacturers, Manufacturers of Equipment &amp; Appliances, Raw Materials Suppliers &amp; Manufacturers, Display of Herbal / Green / Slimming etc teas, Fine Chocolate &amp; Gourmet Mint Manufacturers, Processors &amp; Processing machinery Manufacturers, Milk &amp; Milk Products, Sugar &amp; Sugar substitutes/Artificial Sweeteners, Spices Manufacturers, Beverage accessories manufacturers, Biscuit, Confectioneries Manufacturers, </w:t>
      </w:r>
      <w:r w:rsidRPr="00003E07">
        <w:rPr>
          <w:rFonts w:ascii="Candara" w:hAnsi="Candara"/>
          <w:sz w:val="23"/>
          <w:szCs w:val="23"/>
        </w:rPr>
        <w:t xml:space="preserve">Chain </w:t>
      </w:r>
      <w:r w:rsidRPr="00003E07">
        <w:rPr>
          <w:rFonts w:ascii="Candara" w:hAnsi="Candara"/>
          <w:sz w:val="23"/>
          <w:szCs w:val="23"/>
        </w:rPr>
        <w:lastRenderedPageBreak/>
        <w:t>Stores, Super stores, Fitness equipment, Retail Café chains / Franchisors, Airlines</w:t>
      </w:r>
      <w:r w:rsidRPr="00003E07">
        <w:rPr>
          <w:rFonts w:ascii="Candara" w:hAnsi="Candara"/>
          <w:color w:val="000000"/>
          <w:spacing w:val="6"/>
          <w:sz w:val="23"/>
          <w:szCs w:val="23"/>
        </w:rPr>
        <w:t xml:space="preserve">, </w:t>
      </w:r>
      <w:r w:rsidRPr="00003E07">
        <w:rPr>
          <w:rFonts w:ascii="Candara" w:eastAsia="Times New Roman" w:hAnsi="Candara"/>
          <w:sz w:val="23"/>
          <w:szCs w:val="23"/>
        </w:rPr>
        <w:t>Service Providers &amp; Others</w:t>
      </w:r>
      <w:r w:rsidR="00254D6A" w:rsidRPr="00003E07">
        <w:rPr>
          <w:rFonts w:ascii="Candara" w:eastAsia="Times New Roman" w:hAnsi="Candara"/>
          <w:sz w:val="23"/>
          <w:szCs w:val="23"/>
        </w:rPr>
        <w:t>.</w:t>
      </w:r>
    </w:p>
    <w:p w:rsidR="00764040" w:rsidRPr="00003E07" w:rsidRDefault="00764040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</w:p>
    <w:p w:rsidR="00764040" w:rsidRPr="00003E07" w:rsidRDefault="00764040" w:rsidP="007D24CA">
      <w:pPr>
        <w:shd w:val="clear" w:color="auto" w:fill="FFFFFF"/>
        <w:rPr>
          <w:rFonts w:ascii="Candara" w:eastAsia="Times New Roman" w:hAnsi="Candara"/>
          <w:sz w:val="23"/>
          <w:szCs w:val="23"/>
        </w:rPr>
      </w:pPr>
      <w:r w:rsidRPr="00003E07">
        <w:rPr>
          <w:rFonts w:ascii="Candara" w:eastAsia="Times New Roman" w:hAnsi="Candara"/>
          <w:b/>
          <w:color w:val="C00000"/>
          <w:sz w:val="23"/>
          <w:szCs w:val="23"/>
        </w:rPr>
        <w:t>Attendees / Visitors Profile :</w:t>
      </w:r>
      <w:r w:rsidRPr="00003E07">
        <w:rPr>
          <w:rFonts w:ascii="Candara" w:eastAsia="Times New Roman" w:hAnsi="Candara"/>
          <w:sz w:val="23"/>
          <w:szCs w:val="23"/>
        </w:rPr>
        <w:t xml:space="preserve"> </w:t>
      </w:r>
      <w:r w:rsidRPr="00003E07">
        <w:rPr>
          <w:rFonts w:ascii="Candara" w:eastAsia="Times New Roman" w:hAnsi="Candara"/>
          <w:color w:val="000000"/>
          <w:sz w:val="23"/>
          <w:szCs w:val="23"/>
        </w:rPr>
        <w:t xml:space="preserve">Tea &amp; Coffee Distributors Retailers &amp; Wholesalers, Hoteliers/ Institutional Caterers, Restaurateurs &amp; Cafe owners / Resorts / Caterers, Airlines, Importers &amp; Exporters, International delegates &amp; Buying Teams, </w:t>
      </w:r>
      <w:r w:rsidRPr="00003E07">
        <w:rPr>
          <w:rFonts w:ascii="Candara" w:eastAsia="Times New Roman" w:hAnsi="Candara"/>
          <w:sz w:val="23"/>
          <w:szCs w:val="23"/>
        </w:rPr>
        <w:t xml:space="preserve">Dealer, </w:t>
      </w:r>
      <w:r w:rsidRPr="00003E07">
        <w:rPr>
          <w:rFonts w:ascii="Candara" w:eastAsia="Times New Roman" w:hAnsi="Candara"/>
          <w:color w:val="000000"/>
          <w:sz w:val="23"/>
          <w:szCs w:val="23"/>
        </w:rPr>
        <w:t>Trade Buyers, Hotel Suppliers Dealers, Mass Grocers, Supermarkets &amp; Malls, Purchase Managers of large offices &amp; retail chain, Packaging professionals, F &amp; B / Catering Managers, Dieticians / Nutritionists / Food Professionals, Chef’s &amp; cooking Experts, Tea &amp; Coffee Aficionados, Govt. Officials / Brokers, Health &amp; Fitness conscious Visitors</w:t>
      </w:r>
      <w:r w:rsidRPr="00003E07">
        <w:rPr>
          <w:rFonts w:ascii="Candara" w:eastAsia="Times New Roman" w:hAnsi="Candara"/>
          <w:sz w:val="23"/>
          <w:szCs w:val="23"/>
        </w:rPr>
        <w:t>, General &amp; Others Visitors</w:t>
      </w:r>
      <w:r w:rsidR="00254D6A" w:rsidRPr="00003E07">
        <w:rPr>
          <w:rFonts w:ascii="Candara" w:eastAsia="Times New Roman" w:hAnsi="Candara"/>
          <w:sz w:val="23"/>
          <w:szCs w:val="23"/>
        </w:rPr>
        <w:t>.</w:t>
      </w:r>
    </w:p>
    <w:p w:rsidR="00764040" w:rsidRPr="00003E07" w:rsidRDefault="00764040" w:rsidP="007D24CA">
      <w:pPr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</w:pPr>
    </w:p>
    <w:p w:rsidR="00EA0B9F" w:rsidRPr="00003E07" w:rsidRDefault="001C3D07" w:rsidP="007D24CA">
      <w:pPr>
        <w:rPr>
          <w:rFonts w:ascii="Candara" w:hAnsi="Candara"/>
          <w:sz w:val="23"/>
          <w:szCs w:val="23"/>
        </w:rPr>
      </w:pPr>
      <w:r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 xml:space="preserve">Expo </w:t>
      </w:r>
      <w:r w:rsidR="00E57A23"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>Location:</w:t>
      </w:r>
      <w:r w:rsidRPr="00003E07">
        <w:rPr>
          <w:rFonts w:ascii="Candara" w:eastAsia="Times New Roman" w:hAnsi="Candara"/>
          <w:sz w:val="23"/>
          <w:szCs w:val="23"/>
        </w:rPr>
        <w:t xml:space="preserve"> Bombay Exhibition Centre (NSE), Goregaon East, Mumbai, INDIA</w:t>
      </w:r>
      <w:r w:rsidR="00EA0B9F" w:rsidRPr="00003E07">
        <w:rPr>
          <w:rFonts w:ascii="Candara" w:eastAsia="Times New Roman" w:hAnsi="Candara"/>
          <w:sz w:val="23"/>
          <w:szCs w:val="23"/>
        </w:rPr>
        <w:t xml:space="preserve"> (Mumbai </w:t>
      </w:r>
      <w:r w:rsidR="00DC4358" w:rsidRPr="00003E07">
        <w:rPr>
          <w:rFonts w:ascii="Candara" w:eastAsia="Times New Roman" w:hAnsi="Candara"/>
          <w:sz w:val="23"/>
          <w:szCs w:val="23"/>
        </w:rPr>
        <w:t xml:space="preserve">is </w:t>
      </w:r>
      <w:r w:rsidR="00EA0B9F" w:rsidRPr="00003E07">
        <w:rPr>
          <w:rFonts w:ascii="Candara" w:hAnsi="Candara"/>
          <w:color w:val="000000"/>
          <w:sz w:val="23"/>
          <w:szCs w:val="23"/>
        </w:rPr>
        <w:t>the commercial capital of India and a centre which attracts serious buyers from all parts of the country and the globe.)</w:t>
      </w:r>
    </w:p>
    <w:p w:rsidR="001C3D07" w:rsidRPr="00003E07" w:rsidRDefault="001C3D07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D676D1" w:rsidRPr="00003E07" w:rsidRDefault="00D676D1" w:rsidP="007D24CA">
      <w:pPr>
        <w:autoSpaceDE w:val="0"/>
        <w:autoSpaceDN w:val="0"/>
        <w:adjustRightInd w:val="0"/>
        <w:rPr>
          <w:rFonts w:ascii="Candara" w:hAnsi="Candara"/>
          <w:sz w:val="23"/>
          <w:szCs w:val="23"/>
        </w:rPr>
      </w:pPr>
      <w:r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 xml:space="preserve">Registration and </w:t>
      </w:r>
      <w:r w:rsidR="00E57A23" w:rsidRPr="00003E07">
        <w:rPr>
          <w:rFonts w:ascii="Candara" w:hAnsi="Candara"/>
          <w:b/>
          <w:bCs/>
          <w:iCs/>
          <w:color w:val="C00000"/>
          <w:sz w:val="23"/>
          <w:szCs w:val="23"/>
          <w:shd w:val="clear" w:color="auto" w:fill="FFFFFF"/>
        </w:rPr>
        <w:t>Admission:</w:t>
      </w:r>
      <w:r w:rsidRPr="00003E07">
        <w:rPr>
          <w:rFonts w:ascii="Candara" w:hAnsi="Candara"/>
          <w:color w:val="C00000"/>
          <w:sz w:val="23"/>
          <w:szCs w:val="23"/>
        </w:rPr>
        <w:t xml:space="preserve"> </w:t>
      </w:r>
      <w:r w:rsidR="002213CB" w:rsidRPr="00003E07">
        <w:rPr>
          <w:rFonts w:ascii="Candara" w:hAnsi="Candara"/>
          <w:sz w:val="23"/>
          <w:szCs w:val="23"/>
        </w:rPr>
        <w:t>Entry is free.</w:t>
      </w:r>
      <w:r w:rsidR="002213CB" w:rsidRPr="00003E07">
        <w:rPr>
          <w:rFonts w:ascii="Candara" w:hAnsi="Candara"/>
          <w:color w:val="C00000"/>
          <w:sz w:val="23"/>
          <w:szCs w:val="23"/>
        </w:rPr>
        <w:t xml:space="preserve"> </w:t>
      </w:r>
      <w:r w:rsidRPr="00003E07">
        <w:rPr>
          <w:rFonts w:ascii="Candara" w:hAnsi="Candara"/>
          <w:sz w:val="23"/>
          <w:szCs w:val="23"/>
        </w:rPr>
        <w:t xml:space="preserve">The show is not open to general public. This is a trade event and only industry professionals will be allowed. </w:t>
      </w:r>
      <w:r w:rsidRPr="00003E07">
        <w:rPr>
          <w:rFonts w:ascii="Candara" w:hAnsi="Candara"/>
          <w:sz w:val="23"/>
          <w:szCs w:val="23"/>
          <w:u w:val="single"/>
        </w:rPr>
        <w:t>No one under 18 permitted</w:t>
      </w:r>
      <w:r w:rsidR="0024720F" w:rsidRPr="00003E07">
        <w:rPr>
          <w:rFonts w:ascii="Candara" w:hAnsi="Candara"/>
          <w:sz w:val="23"/>
          <w:szCs w:val="23"/>
        </w:rPr>
        <w:t>.</w:t>
      </w:r>
    </w:p>
    <w:p w:rsidR="00254D6A" w:rsidRPr="00003E07" w:rsidRDefault="00254D6A" w:rsidP="007D24CA">
      <w:pPr>
        <w:shd w:val="clear" w:color="auto" w:fill="FFFFFF"/>
        <w:rPr>
          <w:rFonts w:ascii="Candara" w:hAnsi="Candara"/>
          <w:sz w:val="23"/>
          <w:szCs w:val="23"/>
        </w:rPr>
      </w:pPr>
    </w:p>
    <w:p w:rsidR="005269EB" w:rsidRPr="00003E07" w:rsidRDefault="005269EB" w:rsidP="007D24CA">
      <w:pPr>
        <w:shd w:val="clear" w:color="auto" w:fill="FFFFFF"/>
        <w:rPr>
          <w:rFonts w:ascii="Candara" w:hAnsi="Candara"/>
          <w:b/>
          <w:bCs/>
          <w:color w:val="C00000"/>
          <w:sz w:val="23"/>
          <w:szCs w:val="23"/>
        </w:rPr>
      </w:pPr>
      <w:r w:rsidRPr="00003E07">
        <w:rPr>
          <w:rFonts w:ascii="Candara" w:hAnsi="Candara"/>
          <w:b/>
          <w:color w:val="C00000"/>
          <w:sz w:val="23"/>
          <w:szCs w:val="23"/>
        </w:rPr>
        <w:t xml:space="preserve">Show </w:t>
      </w:r>
      <w:r w:rsidR="00E57A23" w:rsidRPr="00003E07">
        <w:rPr>
          <w:rFonts w:ascii="Candara" w:hAnsi="Candara"/>
          <w:b/>
          <w:color w:val="C00000"/>
          <w:sz w:val="23"/>
          <w:szCs w:val="23"/>
        </w:rPr>
        <w:t>Contact:</w:t>
      </w:r>
      <w:r w:rsidRPr="00003E07">
        <w:rPr>
          <w:rFonts w:ascii="Candara" w:hAnsi="Candara"/>
          <w:color w:val="C00000"/>
          <w:sz w:val="23"/>
          <w:szCs w:val="23"/>
        </w:rPr>
        <w:t xml:space="preserve"> </w:t>
      </w:r>
      <w:r w:rsidRPr="00003E07">
        <w:rPr>
          <w:rFonts w:ascii="Candara" w:hAnsi="Candara"/>
          <w:b/>
          <w:bCs/>
          <w:color w:val="000000"/>
          <w:sz w:val="23"/>
          <w:szCs w:val="23"/>
        </w:rPr>
        <w:t>Mr. Mitesh M Kapadia</w:t>
      </w:r>
      <w:r w:rsidRPr="00003E07">
        <w:rPr>
          <w:rFonts w:ascii="Candara" w:hAnsi="Candara"/>
          <w:color w:val="000000"/>
          <w:sz w:val="23"/>
          <w:szCs w:val="23"/>
        </w:rPr>
        <w:t xml:space="preserve">, Project Director on +91 9820503876 </w:t>
      </w:r>
      <w:hyperlink r:id="rId9" w:history="1">
        <w:r w:rsidRPr="00003E07">
          <w:rPr>
            <w:rStyle w:val="Hyperlink"/>
            <w:rFonts w:ascii="Candara" w:hAnsi="Candara"/>
            <w:sz w:val="23"/>
            <w:szCs w:val="23"/>
          </w:rPr>
          <w:t>mitesh@sentinelexhibitionsasia.com</w:t>
        </w:r>
      </w:hyperlink>
      <w:r w:rsidRPr="00003E07">
        <w:rPr>
          <w:rFonts w:ascii="Candara" w:hAnsi="Candara"/>
          <w:color w:val="000000"/>
          <w:sz w:val="23"/>
          <w:szCs w:val="23"/>
        </w:rPr>
        <w:t>; Tel: +91 22 28625131</w:t>
      </w:r>
    </w:p>
    <w:p w:rsidR="00790864" w:rsidRPr="00003E07" w:rsidRDefault="00790864" w:rsidP="007D24CA">
      <w:pPr>
        <w:pStyle w:val="Heading2"/>
        <w:spacing w:before="0"/>
        <w:rPr>
          <w:rFonts w:ascii="Candara" w:hAnsi="Candara"/>
          <w:bCs w:val="0"/>
          <w:color w:val="C00000"/>
          <w:sz w:val="23"/>
          <w:szCs w:val="23"/>
        </w:rPr>
      </w:pPr>
    </w:p>
    <w:p w:rsidR="005269EB" w:rsidRPr="00003E07" w:rsidRDefault="000F3D72" w:rsidP="007D24CA">
      <w:pPr>
        <w:pStyle w:val="Heading2"/>
        <w:spacing w:before="0"/>
        <w:rPr>
          <w:rFonts w:ascii="Candara" w:hAnsi="Candara" w:cs="Microsoft Sans Serif"/>
          <w:sz w:val="23"/>
          <w:szCs w:val="23"/>
        </w:rPr>
      </w:pPr>
      <w:r w:rsidRPr="00003E07">
        <w:rPr>
          <w:rFonts w:ascii="Candara" w:hAnsi="Candara"/>
          <w:bCs w:val="0"/>
          <w:color w:val="C00000"/>
          <w:sz w:val="23"/>
          <w:szCs w:val="23"/>
        </w:rPr>
        <w:t>Show Owner and Producer:</w:t>
      </w:r>
      <w:r w:rsidRPr="00003E07">
        <w:rPr>
          <w:rFonts w:ascii="Candara" w:hAnsi="Candara"/>
          <w:b w:val="0"/>
          <w:bCs w:val="0"/>
          <w:color w:val="C00000"/>
          <w:sz w:val="23"/>
          <w:szCs w:val="23"/>
        </w:rPr>
        <w:t xml:space="preserve"> </w:t>
      </w:r>
      <w:r w:rsidRPr="00003E07">
        <w:rPr>
          <w:rFonts w:ascii="Candara" w:hAnsi="Candara"/>
          <w:sz w:val="23"/>
          <w:szCs w:val="23"/>
        </w:rPr>
        <w:t>Sentinel Exhibitions Asia P Ltd (</w:t>
      </w:r>
      <w:hyperlink r:id="rId10" w:history="1">
        <w:r w:rsidRPr="00003E07">
          <w:rPr>
            <w:rStyle w:val="Hyperlink"/>
            <w:rFonts w:ascii="Candara" w:hAnsi="Candara"/>
            <w:sz w:val="23"/>
            <w:szCs w:val="23"/>
          </w:rPr>
          <w:t>www.sentinelexhibitionsasia.com</w:t>
        </w:r>
      </w:hyperlink>
      <w:r w:rsidRPr="00003E07">
        <w:rPr>
          <w:rFonts w:ascii="Candara" w:hAnsi="Candara"/>
          <w:sz w:val="23"/>
          <w:szCs w:val="23"/>
        </w:rPr>
        <w:t>)</w:t>
      </w:r>
      <w:bookmarkEnd w:id="0"/>
      <w:bookmarkEnd w:id="1"/>
    </w:p>
    <w:p w:rsidR="00693B50" w:rsidRPr="00003E07" w:rsidRDefault="00693B50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</w:p>
    <w:p w:rsidR="00B86E7C" w:rsidRPr="00003E07" w:rsidRDefault="00AC4D59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  <w:r w:rsidRPr="00003E07">
        <w:rPr>
          <w:rFonts w:ascii="Candara" w:hAnsi="Candara" w:cs="Microsoft Sans Serif"/>
          <w:sz w:val="23"/>
          <w:szCs w:val="23"/>
        </w:rPr>
        <w:t>Expo Logo:</w:t>
      </w:r>
    </w:p>
    <w:p w:rsidR="00AC4D59" w:rsidRPr="00003E07" w:rsidRDefault="0027608B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  <w:r w:rsidRPr="00003E07">
        <w:rPr>
          <w:rFonts w:ascii="Candara" w:hAnsi="Candara" w:cs="Microsoft Sans Serif"/>
          <w:noProof/>
          <w:sz w:val="23"/>
          <w:szCs w:val="23"/>
        </w:rPr>
        <w:drawing>
          <wp:inline distT="0" distB="0" distL="0" distR="0">
            <wp:extent cx="3124200" cy="3124200"/>
            <wp:effectExtent l="19050" t="0" r="0" b="0"/>
            <wp:docPr id="2" name="Picture 2" descr="WTCE Logo-Both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E Logo-Both-l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AF" w:rsidRPr="00003E07" w:rsidRDefault="007160AF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</w:p>
    <w:p w:rsidR="00761782" w:rsidRPr="00003E07" w:rsidRDefault="00761782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</w:p>
    <w:p w:rsidR="00B86E7C" w:rsidRPr="00003E07" w:rsidRDefault="00B86E7C" w:rsidP="007D24CA">
      <w:pPr>
        <w:shd w:val="clear" w:color="auto" w:fill="FFFFFF"/>
        <w:rPr>
          <w:rFonts w:ascii="Candara" w:hAnsi="Candara" w:cs="Microsoft Sans Serif"/>
          <w:sz w:val="23"/>
          <w:szCs w:val="23"/>
        </w:rPr>
      </w:pPr>
    </w:p>
    <w:sectPr w:rsidR="00B86E7C" w:rsidRPr="00003E07" w:rsidSect="0091712E">
      <w:headerReference w:type="default" r:id="rId12"/>
      <w:footerReference w:type="default" r:id="rId13"/>
      <w:pgSz w:w="12240" w:h="15840"/>
      <w:pgMar w:top="-90" w:right="1710" w:bottom="0" w:left="4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B3" w:rsidRDefault="009D38B3" w:rsidP="006C19AA">
      <w:r>
        <w:separator/>
      </w:r>
    </w:p>
  </w:endnote>
  <w:endnote w:type="continuationSeparator" w:id="1">
    <w:p w:rsidR="009D38B3" w:rsidRDefault="009D38B3" w:rsidP="006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A" w:rsidRDefault="00DF7D1A" w:rsidP="00043908">
    <w:pPr>
      <w:pStyle w:val="Footer"/>
      <w:jc w:val="center"/>
    </w:pPr>
  </w:p>
  <w:p w:rsidR="00DF7D1A" w:rsidRDefault="00DF7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B3" w:rsidRDefault="009D38B3" w:rsidP="006C19AA">
      <w:r>
        <w:separator/>
      </w:r>
    </w:p>
  </w:footnote>
  <w:footnote w:type="continuationSeparator" w:id="1">
    <w:p w:rsidR="009D38B3" w:rsidRDefault="009D38B3" w:rsidP="006C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A" w:rsidRPr="00661EE5" w:rsidRDefault="00DF7D1A" w:rsidP="00693EC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3"/>
      </v:shape>
    </w:pict>
  </w:numPicBullet>
  <w:abstractNum w:abstractNumId="0">
    <w:nsid w:val="0180456D"/>
    <w:multiLevelType w:val="multilevel"/>
    <w:tmpl w:val="37F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30EA8"/>
    <w:multiLevelType w:val="hybridMultilevel"/>
    <w:tmpl w:val="D06C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9D7"/>
    <w:multiLevelType w:val="hybridMultilevel"/>
    <w:tmpl w:val="68C0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962A0"/>
    <w:multiLevelType w:val="multilevel"/>
    <w:tmpl w:val="C16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4358"/>
    <w:multiLevelType w:val="hybridMultilevel"/>
    <w:tmpl w:val="A210E462"/>
    <w:lvl w:ilvl="0" w:tplc="27786E1C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745A3"/>
    <w:multiLevelType w:val="hybridMultilevel"/>
    <w:tmpl w:val="A53A1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610015"/>
    <w:multiLevelType w:val="hybridMultilevel"/>
    <w:tmpl w:val="3AFAE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87076"/>
    <w:multiLevelType w:val="hybridMultilevel"/>
    <w:tmpl w:val="4D3EC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2035B"/>
    <w:multiLevelType w:val="hybridMultilevel"/>
    <w:tmpl w:val="BB16AD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9D045D"/>
    <w:multiLevelType w:val="hybridMultilevel"/>
    <w:tmpl w:val="0DFE3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F277D5"/>
    <w:multiLevelType w:val="hybridMultilevel"/>
    <w:tmpl w:val="4DC4DAF6"/>
    <w:lvl w:ilvl="0" w:tplc="75500E5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9D3AE6"/>
    <w:multiLevelType w:val="multilevel"/>
    <w:tmpl w:val="B4F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C3CC9"/>
    <w:multiLevelType w:val="multilevel"/>
    <w:tmpl w:val="636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42F54"/>
    <w:multiLevelType w:val="hybridMultilevel"/>
    <w:tmpl w:val="B70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33E89"/>
    <w:multiLevelType w:val="multilevel"/>
    <w:tmpl w:val="BADC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40755"/>
    <w:multiLevelType w:val="hybridMultilevel"/>
    <w:tmpl w:val="D982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32B"/>
    <w:rsid w:val="000034A8"/>
    <w:rsid w:val="00003E07"/>
    <w:rsid w:val="0000402B"/>
    <w:rsid w:val="00005B4D"/>
    <w:rsid w:val="00005F79"/>
    <w:rsid w:val="00010AE4"/>
    <w:rsid w:val="000115CE"/>
    <w:rsid w:val="00012278"/>
    <w:rsid w:val="00012ABF"/>
    <w:rsid w:val="00014FD0"/>
    <w:rsid w:val="0001570A"/>
    <w:rsid w:val="000169BC"/>
    <w:rsid w:val="0001724D"/>
    <w:rsid w:val="000174CA"/>
    <w:rsid w:val="00017F5F"/>
    <w:rsid w:val="00020E5C"/>
    <w:rsid w:val="00020F93"/>
    <w:rsid w:val="000221EC"/>
    <w:rsid w:val="000228C2"/>
    <w:rsid w:val="00022AD7"/>
    <w:rsid w:val="00023998"/>
    <w:rsid w:val="00023A9A"/>
    <w:rsid w:val="000254A3"/>
    <w:rsid w:val="00025B24"/>
    <w:rsid w:val="000261F9"/>
    <w:rsid w:val="0002744A"/>
    <w:rsid w:val="00027874"/>
    <w:rsid w:val="0003239B"/>
    <w:rsid w:val="000335CB"/>
    <w:rsid w:val="000337D6"/>
    <w:rsid w:val="00033C24"/>
    <w:rsid w:val="00033EED"/>
    <w:rsid w:val="000341C1"/>
    <w:rsid w:val="00034A94"/>
    <w:rsid w:val="00035286"/>
    <w:rsid w:val="00035690"/>
    <w:rsid w:val="0003717D"/>
    <w:rsid w:val="000407C6"/>
    <w:rsid w:val="0004333A"/>
    <w:rsid w:val="000434D4"/>
    <w:rsid w:val="00043908"/>
    <w:rsid w:val="000444D1"/>
    <w:rsid w:val="00044A52"/>
    <w:rsid w:val="00045A59"/>
    <w:rsid w:val="0004706E"/>
    <w:rsid w:val="00050B0A"/>
    <w:rsid w:val="00051B5B"/>
    <w:rsid w:val="00052E5F"/>
    <w:rsid w:val="000537E9"/>
    <w:rsid w:val="00055310"/>
    <w:rsid w:val="00055725"/>
    <w:rsid w:val="00055B50"/>
    <w:rsid w:val="000567EA"/>
    <w:rsid w:val="00061800"/>
    <w:rsid w:val="000665F4"/>
    <w:rsid w:val="00066F15"/>
    <w:rsid w:val="00070EE5"/>
    <w:rsid w:val="00074791"/>
    <w:rsid w:val="0007703B"/>
    <w:rsid w:val="00077B73"/>
    <w:rsid w:val="000820B3"/>
    <w:rsid w:val="000903D5"/>
    <w:rsid w:val="000904C4"/>
    <w:rsid w:val="00091416"/>
    <w:rsid w:val="000916CB"/>
    <w:rsid w:val="00091A4C"/>
    <w:rsid w:val="0009213A"/>
    <w:rsid w:val="00093DC5"/>
    <w:rsid w:val="0009413F"/>
    <w:rsid w:val="00094B81"/>
    <w:rsid w:val="0009748F"/>
    <w:rsid w:val="000A2930"/>
    <w:rsid w:val="000A5C84"/>
    <w:rsid w:val="000A6FDC"/>
    <w:rsid w:val="000B16E8"/>
    <w:rsid w:val="000B1E3F"/>
    <w:rsid w:val="000B5519"/>
    <w:rsid w:val="000B5DE9"/>
    <w:rsid w:val="000C122E"/>
    <w:rsid w:val="000C5518"/>
    <w:rsid w:val="000C660F"/>
    <w:rsid w:val="000C6A21"/>
    <w:rsid w:val="000C73AD"/>
    <w:rsid w:val="000D5973"/>
    <w:rsid w:val="000D770C"/>
    <w:rsid w:val="000E33B9"/>
    <w:rsid w:val="000E59F9"/>
    <w:rsid w:val="000E5ACA"/>
    <w:rsid w:val="000E6198"/>
    <w:rsid w:val="000E6D43"/>
    <w:rsid w:val="000E6E2B"/>
    <w:rsid w:val="000F2890"/>
    <w:rsid w:val="000F2E7A"/>
    <w:rsid w:val="000F3D72"/>
    <w:rsid w:val="000F4F50"/>
    <w:rsid w:val="000F5E28"/>
    <w:rsid w:val="000F7FDD"/>
    <w:rsid w:val="0010169F"/>
    <w:rsid w:val="00102BBC"/>
    <w:rsid w:val="00105C7B"/>
    <w:rsid w:val="00106066"/>
    <w:rsid w:val="00107195"/>
    <w:rsid w:val="001075AA"/>
    <w:rsid w:val="0010783E"/>
    <w:rsid w:val="001118A1"/>
    <w:rsid w:val="00113491"/>
    <w:rsid w:val="001155D8"/>
    <w:rsid w:val="0011639A"/>
    <w:rsid w:val="0011739C"/>
    <w:rsid w:val="001203E7"/>
    <w:rsid w:val="0012042E"/>
    <w:rsid w:val="00122C93"/>
    <w:rsid w:val="00124FD5"/>
    <w:rsid w:val="00127141"/>
    <w:rsid w:val="00127AC7"/>
    <w:rsid w:val="00127E8B"/>
    <w:rsid w:val="00131847"/>
    <w:rsid w:val="00131E80"/>
    <w:rsid w:val="001337B2"/>
    <w:rsid w:val="00133BFC"/>
    <w:rsid w:val="00135448"/>
    <w:rsid w:val="00137EBC"/>
    <w:rsid w:val="001400D4"/>
    <w:rsid w:val="0014018E"/>
    <w:rsid w:val="0014144C"/>
    <w:rsid w:val="00143E15"/>
    <w:rsid w:val="00151AB5"/>
    <w:rsid w:val="00153BEB"/>
    <w:rsid w:val="00154B36"/>
    <w:rsid w:val="00156A84"/>
    <w:rsid w:val="0016048C"/>
    <w:rsid w:val="00162825"/>
    <w:rsid w:val="00164909"/>
    <w:rsid w:val="0016510A"/>
    <w:rsid w:val="001653E1"/>
    <w:rsid w:val="00165ACB"/>
    <w:rsid w:val="00165F00"/>
    <w:rsid w:val="001705F5"/>
    <w:rsid w:val="00170942"/>
    <w:rsid w:val="00171E0A"/>
    <w:rsid w:val="0017304E"/>
    <w:rsid w:val="00176556"/>
    <w:rsid w:val="00177F62"/>
    <w:rsid w:val="0018040A"/>
    <w:rsid w:val="001861A3"/>
    <w:rsid w:val="00187D41"/>
    <w:rsid w:val="00191A04"/>
    <w:rsid w:val="00191A57"/>
    <w:rsid w:val="00194916"/>
    <w:rsid w:val="001962A8"/>
    <w:rsid w:val="00196FBC"/>
    <w:rsid w:val="00197D0D"/>
    <w:rsid w:val="00197D4A"/>
    <w:rsid w:val="001A08B3"/>
    <w:rsid w:val="001A3A9A"/>
    <w:rsid w:val="001A3B83"/>
    <w:rsid w:val="001A635A"/>
    <w:rsid w:val="001A6F01"/>
    <w:rsid w:val="001A710E"/>
    <w:rsid w:val="001A78A5"/>
    <w:rsid w:val="001B0732"/>
    <w:rsid w:val="001B229D"/>
    <w:rsid w:val="001B4047"/>
    <w:rsid w:val="001B4CE6"/>
    <w:rsid w:val="001B784E"/>
    <w:rsid w:val="001C118F"/>
    <w:rsid w:val="001C1F3C"/>
    <w:rsid w:val="001C2109"/>
    <w:rsid w:val="001C26E4"/>
    <w:rsid w:val="001C3089"/>
    <w:rsid w:val="001C3D07"/>
    <w:rsid w:val="001C6081"/>
    <w:rsid w:val="001C656A"/>
    <w:rsid w:val="001C76AB"/>
    <w:rsid w:val="001D1BCB"/>
    <w:rsid w:val="001D2445"/>
    <w:rsid w:val="001D27A4"/>
    <w:rsid w:val="001D4263"/>
    <w:rsid w:val="001D46DE"/>
    <w:rsid w:val="001E3886"/>
    <w:rsid w:val="001E3922"/>
    <w:rsid w:val="001E5FF5"/>
    <w:rsid w:val="001E6B2C"/>
    <w:rsid w:val="001E7966"/>
    <w:rsid w:val="001F5BFC"/>
    <w:rsid w:val="001F7BA8"/>
    <w:rsid w:val="0020112D"/>
    <w:rsid w:val="00201722"/>
    <w:rsid w:val="0020440D"/>
    <w:rsid w:val="00206F85"/>
    <w:rsid w:val="00207AB5"/>
    <w:rsid w:val="002120C5"/>
    <w:rsid w:val="002139B4"/>
    <w:rsid w:val="002144FF"/>
    <w:rsid w:val="002204B5"/>
    <w:rsid w:val="002213CB"/>
    <w:rsid w:val="00223094"/>
    <w:rsid w:val="00223770"/>
    <w:rsid w:val="00224BF5"/>
    <w:rsid w:val="00226130"/>
    <w:rsid w:val="0022657B"/>
    <w:rsid w:val="00226EF2"/>
    <w:rsid w:val="0023465D"/>
    <w:rsid w:val="00235AF6"/>
    <w:rsid w:val="002369FC"/>
    <w:rsid w:val="00237356"/>
    <w:rsid w:val="00240827"/>
    <w:rsid w:val="00241C61"/>
    <w:rsid w:val="00245CFA"/>
    <w:rsid w:val="0024720F"/>
    <w:rsid w:val="00247C5A"/>
    <w:rsid w:val="002507A6"/>
    <w:rsid w:val="00250F66"/>
    <w:rsid w:val="0025239D"/>
    <w:rsid w:val="0025246F"/>
    <w:rsid w:val="002527FF"/>
    <w:rsid w:val="00253DDF"/>
    <w:rsid w:val="00254C45"/>
    <w:rsid w:val="00254D6A"/>
    <w:rsid w:val="00255594"/>
    <w:rsid w:val="002640DD"/>
    <w:rsid w:val="002647B8"/>
    <w:rsid w:val="002660B5"/>
    <w:rsid w:val="00266D76"/>
    <w:rsid w:val="00272403"/>
    <w:rsid w:val="00273377"/>
    <w:rsid w:val="002733B3"/>
    <w:rsid w:val="00273524"/>
    <w:rsid w:val="002755FA"/>
    <w:rsid w:val="00275CFE"/>
    <w:rsid w:val="0027608B"/>
    <w:rsid w:val="00276BDD"/>
    <w:rsid w:val="0028027C"/>
    <w:rsid w:val="0028329A"/>
    <w:rsid w:val="002917C4"/>
    <w:rsid w:val="00292BF2"/>
    <w:rsid w:val="00293F79"/>
    <w:rsid w:val="002954C3"/>
    <w:rsid w:val="002957C7"/>
    <w:rsid w:val="002A54B5"/>
    <w:rsid w:val="002A6227"/>
    <w:rsid w:val="002A6602"/>
    <w:rsid w:val="002B5B23"/>
    <w:rsid w:val="002B5F3E"/>
    <w:rsid w:val="002B5F4E"/>
    <w:rsid w:val="002B77B7"/>
    <w:rsid w:val="002B7EC0"/>
    <w:rsid w:val="002C3D0C"/>
    <w:rsid w:val="002C4482"/>
    <w:rsid w:val="002C4FB9"/>
    <w:rsid w:val="002D0CA5"/>
    <w:rsid w:val="002D4695"/>
    <w:rsid w:val="002D6B1F"/>
    <w:rsid w:val="002D753F"/>
    <w:rsid w:val="002E0BC1"/>
    <w:rsid w:val="002E38C8"/>
    <w:rsid w:val="002E4CCA"/>
    <w:rsid w:val="002E51B7"/>
    <w:rsid w:val="002E79F0"/>
    <w:rsid w:val="002E7F28"/>
    <w:rsid w:val="002F292E"/>
    <w:rsid w:val="002F369C"/>
    <w:rsid w:val="002F40BA"/>
    <w:rsid w:val="002F7EA8"/>
    <w:rsid w:val="0030089B"/>
    <w:rsid w:val="00303F9D"/>
    <w:rsid w:val="003042AD"/>
    <w:rsid w:val="003104B0"/>
    <w:rsid w:val="003108A4"/>
    <w:rsid w:val="0031197C"/>
    <w:rsid w:val="00311A7A"/>
    <w:rsid w:val="00311CA6"/>
    <w:rsid w:val="00312605"/>
    <w:rsid w:val="0031263F"/>
    <w:rsid w:val="00312DAC"/>
    <w:rsid w:val="003167FC"/>
    <w:rsid w:val="00316C98"/>
    <w:rsid w:val="00321601"/>
    <w:rsid w:val="0032355D"/>
    <w:rsid w:val="00324CF0"/>
    <w:rsid w:val="00325DAC"/>
    <w:rsid w:val="00326B06"/>
    <w:rsid w:val="00326B3C"/>
    <w:rsid w:val="003313C1"/>
    <w:rsid w:val="003339AF"/>
    <w:rsid w:val="00333F35"/>
    <w:rsid w:val="00335700"/>
    <w:rsid w:val="00336679"/>
    <w:rsid w:val="0034297D"/>
    <w:rsid w:val="00342AFB"/>
    <w:rsid w:val="00342BC8"/>
    <w:rsid w:val="003459E7"/>
    <w:rsid w:val="00345F5E"/>
    <w:rsid w:val="00351248"/>
    <w:rsid w:val="003514C0"/>
    <w:rsid w:val="00352359"/>
    <w:rsid w:val="00352BB7"/>
    <w:rsid w:val="00353B68"/>
    <w:rsid w:val="00353C35"/>
    <w:rsid w:val="0035532C"/>
    <w:rsid w:val="00356BC2"/>
    <w:rsid w:val="003603B0"/>
    <w:rsid w:val="003605C7"/>
    <w:rsid w:val="00362EF8"/>
    <w:rsid w:val="00364C37"/>
    <w:rsid w:val="00364EC7"/>
    <w:rsid w:val="0036565B"/>
    <w:rsid w:val="0036742E"/>
    <w:rsid w:val="00372859"/>
    <w:rsid w:val="003756FF"/>
    <w:rsid w:val="00377FF2"/>
    <w:rsid w:val="00380A2F"/>
    <w:rsid w:val="00380F85"/>
    <w:rsid w:val="003827F1"/>
    <w:rsid w:val="00382BE7"/>
    <w:rsid w:val="00383DD3"/>
    <w:rsid w:val="00383E68"/>
    <w:rsid w:val="00386B94"/>
    <w:rsid w:val="00386DE9"/>
    <w:rsid w:val="00390E6F"/>
    <w:rsid w:val="003925D5"/>
    <w:rsid w:val="00393AC3"/>
    <w:rsid w:val="00394D66"/>
    <w:rsid w:val="00396926"/>
    <w:rsid w:val="003A202C"/>
    <w:rsid w:val="003A235D"/>
    <w:rsid w:val="003A29D0"/>
    <w:rsid w:val="003A3183"/>
    <w:rsid w:val="003A41C8"/>
    <w:rsid w:val="003A522F"/>
    <w:rsid w:val="003A5D4F"/>
    <w:rsid w:val="003A5D63"/>
    <w:rsid w:val="003A7FBB"/>
    <w:rsid w:val="003B02FE"/>
    <w:rsid w:val="003B3603"/>
    <w:rsid w:val="003B4BEF"/>
    <w:rsid w:val="003B5F7E"/>
    <w:rsid w:val="003B6BAB"/>
    <w:rsid w:val="003C0970"/>
    <w:rsid w:val="003C2862"/>
    <w:rsid w:val="003C2BF7"/>
    <w:rsid w:val="003C34E1"/>
    <w:rsid w:val="003C3A40"/>
    <w:rsid w:val="003C6759"/>
    <w:rsid w:val="003C6DF3"/>
    <w:rsid w:val="003D0834"/>
    <w:rsid w:val="003D218B"/>
    <w:rsid w:val="003D2719"/>
    <w:rsid w:val="003D27EB"/>
    <w:rsid w:val="003D330C"/>
    <w:rsid w:val="003D448E"/>
    <w:rsid w:val="003D4685"/>
    <w:rsid w:val="003D5593"/>
    <w:rsid w:val="003D64FC"/>
    <w:rsid w:val="003D7DC6"/>
    <w:rsid w:val="003E2C1B"/>
    <w:rsid w:val="003E45A4"/>
    <w:rsid w:val="003E79CC"/>
    <w:rsid w:val="003F24A8"/>
    <w:rsid w:val="003F3CF2"/>
    <w:rsid w:val="003F5555"/>
    <w:rsid w:val="004009E4"/>
    <w:rsid w:val="00401ABE"/>
    <w:rsid w:val="00401CC4"/>
    <w:rsid w:val="00401F16"/>
    <w:rsid w:val="0040332B"/>
    <w:rsid w:val="00404A68"/>
    <w:rsid w:val="00405C68"/>
    <w:rsid w:val="00406359"/>
    <w:rsid w:val="00410402"/>
    <w:rsid w:val="004104BE"/>
    <w:rsid w:val="00411055"/>
    <w:rsid w:val="00411F9C"/>
    <w:rsid w:val="004137C4"/>
    <w:rsid w:val="0041765E"/>
    <w:rsid w:val="0041772A"/>
    <w:rsid w:val="00417796"/>
    <w:rsid w:val="00417BDD"/>
    <w:rsid w:val="0042167F"/>
    <w:rsid w:val="004221FB"/>
    <w:rsid w:val="00422645"/>
    <w:rsid w:val="00422D41"/>
    <w:rsid w:val="00424398"/>
    <w:rsid w:val="00424A83"/>
    <w:rsid w:val="00425DBA"/>
    <w:rsid w:val="00425FB3"/>
    <w:rsid w:val="004268F6"/>
    <w:rsid w:val="00426C53"/>
    <w:rsid w:val="00432EC5"/>
    <w:rsid w:val="00433157"/>
    <w:rsid w:val="004332B8"/>
    <w:rsid w:val="0044067D"/>
    <w:rsid w:val="00440C5D"/>
    <w:rsid w:val="00441478"/>
    <w:rsid w:val="004417B1"/>
    <w:rsid w:val="00443CAD"/>
    <w:rsid w:val="00445612"/>
    <w:rsid w:val="004470DE"/>
    <w:rsid w:val="00456739"/>
    <w:rsid w:val="00461DAC"/>
    <w:rsid w:val="00462725"/>
    <w:rsid w:val="004660F9"/>
    <w:rsid w:val="0046671A"/>
    <w:rsid w:val="0046709D"/>
    <w:rsid w:val="0046787D"/>
    <w:rsid w:val="004700A1"/>
    <w:rsid w:val="00470EBB"/>
    <w:rsid w:val="0047562C"/>
    <w:rsid w:val="00476592"/>
    <w:rsid w:val="0047669F"/>
    <w:rsid w:val="00477ECC"/>
    <w:rsid w:val="0048045A"/>
    <w:rsid w:val="00482FC0"/>
    <w:rsid w:val="004832EE"/>
    <w:rsid w:val="00483D64"/>
    <w:rsid w:val="00485CB1"/>
    <w:rsid w:val="00486593"/>
    <w:rsid w:val="00487744"/>
    <w:rsid w:val="00490298"/>
    <w:rsid w:val="0049102D"/>
    <w:rsid w:val="00494660"/>
    <w:rsid w:val="00496C86"/>
    <w:rsid w:val="004A04C8"/>
    <w:rsid w:val="004A1B6A"/>
    <w:rsid w:val="004A5D34"/>
    <w:rsid w:val="004A7619"/>
    <w:rsid w:val="004A7861"/>
    <w:rsid w:val="004B06D0"/>
    <w:rsid w:val="004B3D8F"/>
    <w:rsid w:val="004B76F8"/>
    <w:rsid w:val="004C0C62"/>
    <w:rsid w:val="004C25D8"/>
    <w:rsid w:val="004C5CFA"/>
    <w:rsid w:val="004C68A2"/>
    <w:rsid w:val="004C6F18"/>
    <w:rsid w:val="004C718E"/>
    <w:rsid w:val="004C799C"/>
    <w:rsid w:val="004C7F60"/>
    <w:rsid w:val="004D05CB"/>
    <w:rsid w:val="004D3061"/>
    <w:rsid w:val="004D49C1"/>
    <w:rsid w:val="004D49E2"/>
    <w:rsid w:val="004D7400"/>
    <w:rsid w:val="004D7D8B"/>
    <w:rsid w:val="004E08F5"/>
    <w:rsid w:val="004E1281"/>
    <w:rsid w:val="004E3294"/>
    <w:rsid w:val="004E3DFF"/>
    <w:rsid w:val="004E7F67"/>
    <w:rsid w:val="004F08B7"/>
    <w:rsid w:val="004F4715"/>
    <w:rsid w:val="00502411"/>
    <w:rsid w:val="00504809"/>
    <w:rsid w:val="00504F1F"/>
    <w:rsid w:val="00505838"/>
    <w:rsid w:val="005064EC"/>
    <w:rsid w:val="00513745"/>
    <w:rsid w:val="005138AA"/>
    <w:rsid w:val="00513BB7"/>
    <w:rsid w:val="0052045E"/>
    <w:rsid w:val="00520B68"/>
    <w:rsid w:val="00523F0E"/>
    <w:rsid w:val="005251A2"/>
    <w:rsid w:val="005269EB"/>
    <w:rsid w:val="00542F13"/>
    <w:rsid w:val="005444E8"/>
    <w:rsid w:val="00544D6A"/>
    <w:rsid w:val="00547524"/>
    <w:rsid w:val="005518A8"/>
    <w:rsid w:val="00552450"/>
    <w:rsid w:val="00552631"/>
    <w:rsid w:val="005533C8"/>
    <w:rsid w:val="0055689D"/>
    <w:rsid w:val="00562D07"/>
    <w:rsid w:val="005654C1"/>
    <w:rsid w:val="005659FA"/>
    <w:rsid w:val="00570343"/>
    <w:rsid w:val="005706E2"/>
    <w:rsid w:val="00570CD7"/>
    <w:rsid w:val="00582027"/>
    <w:rsid w:val="00584E47"/>
    <w:rsid w:val="00584F66"/>
    <w:rsid w:val="00586182"/>
    <w:rsid w:val="005950B6"/>
    <w:rsid w:val="00596AF6"/>
    <w:rsid w:val="005A1134"/>
    <w:rsid w:val="005A230F"/>
    <w:rsid w:val="005A5C36"/>
    <w:rsid w:val="005A612C"/>
    <w:rsid w:val="005A6291"/>
    <w:rsid w:val="005B02F2"/>
    <w:rsid w:val="005B172B"/>
    <w:rsid w:val="005B1883"/>
    <w:rsid w:val="005B1B21"/>
    <w:rsid w:val="005B2E12"/>
    <w:rsid w:val="005B396A"/>
    <w:rsid w:val="005C0ECF"/>
    <w:rsid w:val="005C176C"/>
    <w:rsid w:val="005C2665"/>
    <w:rsid w:val="005C66AB"/>
    <w:rsid w:val="005C6B21"/>
    <w:rsid w:val="005D04B6"/>
    <w:rsid w:val="005D0A8F"/>
    <w:rsid w:val="005D6794"/>
    <w:rsid w:val="005D6D75"/>
    <w:rsid w:val="005E2C3C"/>
    <w:rsid w:val="005E33D8"/>
    <w:rsid w:val="005E39C1"/>
    <w:rsid w:val="005E477C"/>
    <w:rsid w:val="005E48C6"/>
    <w:rsid w:val="005E5D3B"/>
    <w:rsid w:val="005E5DA9"/>
    <w:rsid w:val="005F00EF"/>
    <w:rsid w:val="005F1BA2"/>
    <w:rsid w:val="005F1CCF"/>
    <w:rsid w:val="005F340F"/>
    <w:rsid w:val="005F5945"/>
    <w:rsid w:val="006001F4"/>
    <w:rsid w:val="0060162B"/>
    <w:rsid w:val="0060260C"/>
    <w:rsid w:val="00604963"/>
    <w:rsid w:val="006058D4"/>
    <w:rsid w:val="0060733E"/>
    <w:rsid w:val="00611643"/>
    <w:rsid w:val="0061256F"/>
    <w:rsid w:val="006150A4"/>
    <w:rsid w:val="00615388"/>
    <w:rsid w:val="00615A10"/>
    <w:rsid w:val="00616764"/>
    <w:rsid w:val="0061682F"/>
    <w:rsid w:val="0061726D"/>
    <w:rsid w:val="00622160"/>
    <w:rsid w:val="00623765"/>
    <w:rsid w:val="00625F0C"/>
    <w:rsid w:val="00626047"/>
    <w:rsid w:val="00631E2D"/>
    <w:rsid w:val="0063329A"/>
    <w:rsid w:val="00633497"/>
    <w:rsid w:val="006350AB"/>
    <w:rsid w:val="006364D6"/>
    <w:rsid w:val="00637416"/>
    <w:rsid w:val="00637FCE"/>
    <w:rsid w:val="00640CB4"/>
    <w:rsid w:val="00641846"/>
    <w:rsid w:val="00644FC7"/>
    <w:rsid w:val="00645B04"/>
    <w:rsid w:val="00645DF7"/>
    <w:rsid w:val="006479A2"/>
    <w:rsid w:val="00650E90"/>
    <w:rsid w:val="0065230A"/>
    <w:rsid w:val="00652E2B"/>
    <w:rsid w:val="0065498C"/>
    <w:rsid w:val="0065596C"/>
    <w:rsid w:val="00656709"/>
    <w:rsid w:val="00657FDC"/>
    <w:rsid w:val="006607BC"/>
    <w:rsid w:val="00660C53"/>
    <w:rsid w:val="006611DD"/>
    <w:rsid w:val="0066171D"/>
    <w:rsid w:val="00661B43"/>
    <w:rsid w:val="00661EE5"/>
    <w:rsid w:val="00662463"/>
    <w:rsid w:val="00662E9C"/>
    <w:rsid w:val="00664046"/>
    <w:rsid w:val="0066423E"/>
    <w:rsid w:val="00665F0F"/>
    <w:rsid w:val="00667325"/>
    <w:rsid w:val="00667886"/>
    <w:rsid w:val="00670783"/>
    <w:rsid w:val="00671254"/>
    <w:rsid w:val="00672863"/>
    <w:rsid w:val="006742AC"/>
    <w:rsid w:val="006815B5"/>
    <w:rsid w:val="0068265A"/>
    <w:rsid w:val="0068294B"/>
    <w:rsid w:val="00683164"/>
    <w:rsid w:val="006838C6"/>
    <w:rsid w:val="00684EEB"/>
    <w:rsid w:val="00685BC7"/>
    <w:rsid w:val="00690633"/>
    <w:rsid w:val="00690B28"/>
    <w:rsid w:val="00692F6F"/>
    <w:rsid w:val="0069311F"/>
    <w:rsid w:val="00693195"/>
    <w:rsid w:val="006931AF"/>
    <w:rsid w:val="00693B50"/>
    <w:rsid w:val="00693ECF"/>
    <w:rsid w:val="00695584"/>
    <w:rsid w:val="0069643F"/>
    <w:rsid w:val="0069694A"/>
    <w:rsid w:val="006A2D92"/>
    <w:rsid w:val="006A3156"/>
    <w:rsid w:val="006A3BD1"/>
    <w:rsid w:val="006B1194"/>
    <w:rsid w:val="006B6919"/>
    <w:rsid w:val="006C0ABB"/>
    <w:rsid w:val="006C19AA"/>
    <w:rsid w:val="006C398A"/>
    <w:rsid w:val="006C3BEB"/>
    <w:rsid w:val="006C498E"/>
    <w:rsid w:val="006C5803"/>
    <w:rsid w:val="006C5B8B"/>
    <w:rsid w:val="006C76EB"/>
    <w:rsid w:val="006D054F"/>
    <w:rsid w:val="006D0CED"/>
    <w:rsid w:val="006D12CF"/>
    <w:rsid w:val="006D1DD3"/>
    <w:rsid w:val="006D1F3E"/>
    <w:rsid w:val="006D3820"/>
    <w:rsid w:val="006D4622"/>
    <w:rsid w:val="006D4989"/>
    <w:rsid w:val="006D5376"/>
    <w:rsid w:val="006E0CFE"/>
    <w:rsid w:val="006E2A3B"/>
    <w:rsid w:val="006E38B5"/>
    <w:rsid w:val="006E3991"/>
    <w:rsid w:val="006E5D65"/>
    <w:rsid w:val="006E5E40"/>
    <w:rsid w:val="006E6559"/>
    <w:rsid w:val="006E7684"/>
    <w:rsid w:val="006F1DBD"/>
    <w:rsid w:val="006F46B9"/>
    <w:rsid w:val="006F51BB"/>
    <w:rsid w:val="006F53ED"/>
    <w:rsid w:val="006F5A0B"/>
    <w:rsid w:val="006F5DC5"/>
    <w:rsid w:val="006F5F49"/>
    <w:rsid w:val="007009CD"/>
    <w:rsid w:val="007014AE"/>
    <w:rsid w:val="0070283A"/>
    <w:rsid w:val="00702F09"/>
    <w:rsid w:val="00703075"/>
    <w:rsid w:val="00704357"/>
    <w:rsid w:val="0070673B"/>
    <w:rsid w:val="0071037B"/>
    <w:rsid w:val="007124BA"/>
    <w:rsid w:val="007151CB"/>
    <w:rsid w:val="00715E02"/>
    <w:rsid w:val="007160AF"/>
    <w:rsid w:val="0071652E"/>
    <w:rsid w:val="00717064"/>
    <w:rsid w:val="007208D7"/>
    <w:rsid w:val="00720C5A"/>
    <w:rsid w:val="007218E5"/>
    <w:rsid w:val="00722BB5"/>
    <w:rsid w:val="00724169"/>
    <w:rsid w:val="0072449D"/>
    <w:rsid w:val="0072479C"/>
    <w:rsid w:val="00725B7A"/>
    <w:rsid w:val="00731D0B"/>
    <w:rsid w:val="00734515"/>
    <w:rsid w:val="00740330"/>
    <w:rsid w:val="007418B1"/>
    <w:rsid w:val="0074328F"/>
    <w:rsid w:val="007445BA"/>
    <w:rsid w:val="007451C8"/>
    <w:rsid w:val="0074608A"/>
    <w:rsid w:val="0075038D"/>
    <w:rsid w:val="0075242F"/>
    <w:rsid w:val="00753D90"/>
    <w:rsid w:val="00761782"/>
    <w:rsid w:val="00761922"/>
    <w:rsid w:val="00762224"/>
    <w:rsid w:val="0076393B"/>
    <w:rsid w:val="00764040"/>
    <w:rsid w:val="00764212"/>
    <w:rsid w:val="00764E19"/>
    <w:rsid w:val="00770191"/>
    <w:rsid w:val="00771342"/>
    <w:rsid w:val="007718C2"/>
    <w:rsid w:val="0077203F"/>
    <w:rsid w:val="00773A9D"/>
    <w:rsid w:val="007749A9"/>
    <w:rsid w:val="00775711"/>
    <w:rsid w:val="0077721D"/>
    <w:rsid w:val="00781447"/>
    <w:rsid w:val="00782546"/>
    <w:rsid w:val="007839E0"/>
    <w:rsid w:val="0078626B"/>
    <w:rsid w:val="0079069A"/>
    <w:rsid w:val="00790864"/>
    <w:rsid w:val="007932B7"/>
    <w:rsid w:val="0079393E"/>
    <w:rsid w:val="007949C1"/>
    <w:rsid w:val="007951FA"/>
    <w:rsid w:val="00795692"/>
    <w:rsid w:val="00796285"/>
    <w:rsid w:val="007A022A"/>
    <w:rsid w:val="007A0CF4"/>
    <w:rsid w:val="007A21BC"/>
    <w:rsid w:val="007A240C"/>
    <w:rsid w:val="007A4759"/>
    <w:rsid w:val="007A758E"/>
    <w:rsid w:val="007B1967"/>
    <w:rsid w:val="007B2B6D"/>
    <w:rsid w:val="007B3790"/>
    <w:rsid w:val="007B394A"/>
    <w:rsid w:val="007B4989"/>
    <w:rsid w:val="007B7A12"/>
    <w:rsid w:val="007C1192"/>
    <w:rsid w:val="007C1C79"/>
    <w:rsid w:val="007C4793"/>
    <w:rsid w:val="007C5BE0"/>
    <w:rsid w:val="007D01D3"/>
    <w:rsid w:val="007D24CA"/>
    <w:rsid w:val="007D46B4"/>
    <w:rsid w:val="007D7154"/>
    <w:rsid w:val="007D7198"/>
    <w:rsid w:val="007D7C56"/>
    <w:rsid w:val="007E1776"/>
    <w:rsid w:val="007E35D6"/>
    <w:rsid w:val="007E605F"/>
    <w:rsid w:val="007E6B92"/>
    <w:rsid w:val="007F6CB1"/>
    <w:rsid w:val="007F75BE"/>
    <w:rsid w:val="00801555"/>
    <w:rsid w:val="00802A02"/>
    <w:rsid w:val="00802F6C"/>
    <w:rsid w:val="00803645"/>
    <w:rsid w:val="008036CD"/>
    <w:rsid w:val="00804205"/>
    <w:rsid w:val="00806B03"/>
    <w:rsid w:val="0081258B"/>
    <w:rsid w:val="008170E2"/>
    <w:rsid w:val="0081737D"/>
    <w:rsid w:val="008204E0"/>
    <w:rsid w:val="0082176D"/>
    <w:rsid w:val="00822D2A"/>
    <w:rsid w:val="008236CE"/>
    <w:rsid w:val="00824485"/>
    <w:rsid w:val="00826675"/>
    <w:rsid w:val="008267C3"/>
    <w:rsid w:val="00827930"/>
    <w:rsid w:val="0083176A"/>
    <w:rsid w:val="00832334"/>
    <w:rsid w:val="00835132"/>
    <w:rsid w:val="00837CAA"/>
    <w:rsid w:val="008400C5"/>
    <w:rsid w:val="00841C6D"/>
    <w:rsid w:val="00850B4A"/>
    <w:rsid w:val="00851A5B"/>
    <w:rsid w:val="00852530"/>
    <w:rsid w:val="008535C6"/>
    <w:rsid w:val="00854B6D"/>
    <w:rsid w:val="0085582D"/>
    <w:rsid w:val="00856AED"/>
    <w:rsid w:val="00856EC5"/>
    <w:rsid w:val="0085735E"/>
    <w:rsid w:val="0086027F"/>
    <w:rsid w:val="00860E5A"/>
    <w:rsid w:val="00862030"/>
    <w:rsid w:val="0086333B"/>
    <w:rsid w:val="008641C8"/>
    <w:rsid w:val="00866879"/>
    <w:rsid w:val="00871700"/>
    <w:rsid w:val="00871D65"/>
    <w:rsid w:val="00873F25"/>
    <w:rsid w:val="00877DA4"/>
    <w:rsid w:val="00877DF6"/>
    <w:rsid w:val="008829A3"/>
    <w:rsid w:val="00882EA5"/>
    <w:rsid w:val="008844B7"/>
    <w:rsid w:val="00886ADF"/>
    <w:rsid w:val="00886EF4"/>
    <w:rsid w:val="00891F71"/>
    <w:rsid w:val="008921D0"/>
    <w:rsid w:val="008926E0"/>
    <w:rsid w:val="00892EF6"/>
    <w:rsid w:val="00893266"/>
    <w:rsid w:val="008935F2"/>
    <w:rsid w:val="0089445D"/>
    <w:rsid w:val="00895649"/>
    <w:rsid w:val="00897CB2"/>
    <w:rsid w:val="008A00EA"/>
    <w:rsid w:val="008A3403"/>
    <w:rsid w:val="008A3C37"/>
    <w:rsid w:val="008A4720"/>
    <w:rsid w:val="008A4AF9"/>
    <w:rsid w:val="008A7812"/>
    <w:rsid w:val="008B0638"/>
    <w:rsid w:val="008B06A9"/>
    <w:rsid w:val="008B1A2D"/>
    <w:rsid w:val="008B3927"/>
    <w:rsid w:val="008B44F0"/>
    <w:rsid w:val="008B4809"/>
    <w:rsid w:val="008B5BF5"/>
    <w:rsid w:val="008B6976"/>
    <w:rsid w:val="008C16CF"/>
    <w:rsid w:val="008C1A59"/>
    <w:rsid w:val="008C1F15"/>
    <w:rsid w:val="008C4B2F"/>
    <w:rsid w:val="008C636B"/>
    <w:rsid w:val="008C695A"/>
    <w:rsid w:val="008C6DB8"/>
    <w:rsid w:val="008C703B"/>
    <w:rsid w:val="008D1C9B"/>
    <w:rsid w:val="008D2498"/>
    <w:rsid w:val="008D3385"/>
    <w:rsid w:val="008D4F90"/>
    <w:rsid w:val="008E1050"/>
    <w:rsid w:val="008E3D10"/>
    <w:rsid w:val="008E4C3E"/>
    <w:rsid w:val="008E5040"/>
    <w:rsid w:val="008E6F85"/>
    <w:rsid w:val="008E7674"/>
    <w:rsid w:val="008E7B93"/>
    <w:rsid w:val="008F10C3"/>
    <w:rsid w:val="008F18D4"/>
    <w:rsid w:val="008F35F3"/>
    <w:rsid w:val="008F3AF9"/>
    <w:rsid w:val="008F535E"/>
    <w:rsid w:val="008F5C2F"/>
    <w:rsid w:val="008F79CD"/>
    <w:rsid w:val="008F7A79"/>
    <w:rsid w:val="008F7DB1"/>
    <w:rsid w:val="0090060C"/>
    <w:rsid w:val="009029BA"/>
    <w:rsid w:val="00905638"/>
    <w:rsid w:val="00905F6E"/>
    <w:rsid w:val="00907D00"/>
    <w:rsid w:val="00912A13"/>
    <w:rsid w:val="00913599"/>
    <w:rsid w:val="00914548"/>
    <w:rsid w:val="00914C65"/>
    <w:rsid w:val="00915783"/>
    <w:rsid w:val="00916894"/>
    <w:rsid w:val="009168F4"/>
    <w:rsid w:val="0091712E"/>
    <w:rsid w:val="0092034D"/>
    <w:rsid w:val="0092047F"/>
    <w:rsid w:val="00920AC5"/>
    <w:rsid w:val="00921A1D"/>
    <w:rsid w:val="00921B4C"/>
    <w:rsid w:val="00921E0C"/>
    <w:rsid w:val="009235EE"/>
    <w:rsid w:val="00926A86"/>
    <w:rsid w:val="00927F48"/>
    <w:rsid w:val="00935D83"/>
    <w:rsid w:val="009362CD"/>
    <w:rsid w:val="00937AB7"/>
    <w:rsid w:val="0094125E"/>
    <w:rsid w:val="00941B88"/>
    <w:rsid w:val="00942138"/>
    <w:rsid w:val="0094217C"/>
    <w:rsid w:val="0094241F"/>
    <w:rsid w:val="00943782"/>
    <w:rsid w:val="00943783"/>
    <w:rsid w:val="009475B8"/>
    <w:rsid w:val="00950DA1"/>
    <w:rsid w:val="00953266"/>
    <w:rsid w:val="009571E2"/>
    <w:rsid w:val="0096090E"/>
    <w:rsid w:val="0096171D"/>
    <w:rsid w:val="00966277"/>
    <w:rsid w:val="00970F66"/>
    <w:rsid w:val="00971846"/>
    <w:rsid w:val="00971D41"/>
    <w:rsid w:val="00973A2A"/>
    <w:rsid w:val="00974E99"/>
    <w:rsid w:val="009779D9"/>
    <w:rsid w:val="009809BF"/>
    <w:rsid w:val="0098397B"/>
    <w:rsid w:val="009849E6"/>
    <w:rsid w:val="00991C63"/>
    <w:rsid w:val="0099254A"/>
    <w:rsid w:val="00993D2C"/>
    <w:rsid w:val="00994F71"/>
    <w:rsid w:val="00995ACB"/>
    <w:rsid w:val="00996A3A"/>
    <w:rsid w:val="00996A66"/>
    <w:rsid w:val="009A08E7"/>
    <w:rsid w:val="009A2DF6"/>
    <w:rsid w:val="009A3F33"/>
    <w:rsid w:val="009A50F8"/>
    <w:rsid w:val="009A55F8"/>
    <w:rsid w:val="009B419A"/>
    <w:rsid w:val="009B58D4"/>
    <w:rsid w:val="009B5FF0"/>
    <w:rsid w:val="009B6768"/>
    <w:rsid w:val="009C5510"/>
    <w:rsid w:val="009C6B68"/>
    <w:rsid w:val="009C6BE4"/>
    <w:rsid w:val="009C6C71"/>
    <w:rsid w:val="009C7407"/>
    <w:rsid w:val="009D0729"/>
    <w:rsid w:val="009D0FB7"/>
    <w:rsid w:val="009D1BB6"/>
    <w:rsid w:val="009D218B"/>
    <w:rsid w:val="009D31E2"/>
    <w:rsid w:val="009D38B3"/>
    <w:rsid w:val="009D4B16"/>
    <w:rsid w:val="009D7DE8"/>
    <w:rsid w:val="009E18D3"/>
    <w:rsid w:val="009E20D6"/>
    <w:rsid w:val="009E31A0"/>
    <w:rsid w:val="009E4164"/>
    <w:rsid w:val="009E4AD3"/>
    <w:rsid w:val="009E4D27"/>
    <w:rsid w:val="009E5312"/>
    <w:rsid w:val="009E689A"/>
    <w:rsid w:val="009E7416"/>
    <w:rsid w:val="009F1117"/>
    <w:rsid w:val="009F1130"/>
    <w:rsid w:val="009F40E2"/>
    <w:rsid w:val="009F5B51"/>
    <w:rsid w:val="009F5BCC"/>
    <w:rsid w:val="009F60FF"/>
    <w:rsid w:val="009F67E7"/>
    <w:rsid w:val="009F74D8"/>
    <w:rsid w:val="00A05853"/>
    <w:rsid w:val="00A07469"/>
    <w:rsid w:val="00A074E3"/>
    <w:rsid w:val="00A07717"/>
    <w:rsid w:val="00A141A4"/>
    <w:rsid w:val="00A14EE7"/>
    <w:rsid w:val="00A150E2"/>
    <w:rsid w:val="00A15D6C"/>
    <w:rsid w:val="00A161AC"/>
    <w:rsid w:val="00A16FEF"/>
    <w:rsid w:val="00A177B5"/>
    <w:rsid w:val="00A17FCD"/>
    <w:rsid w:val="00A2099E"/>
    <w:rsid w:val="00A22283"/>
    <w:rsid w:val="00A301DC"/>
    <w:rsid w:val="00A33C89"/>
    <w:rsid w:val="00A35E93"/>
    <w:rsid w:val="00A410E1"/>
    <w:rsid w:val="00A42B43"/>
    <w:rsid w:val="00A43A27"/>
    <w:rsid w:val="00A45D52"/>
    <w:rsid w:val="00A46FB4"/>
    <w:rsid w:val="00A50EEE"/>
    <w:rsid w:val="00A53F29"/>
    <w:rsid w:val="00A604B0"/>
    <w:rsid w:val="00A60AAD"/>
    <w:rsid w:val="00A64F5A"/>
    <w:rsid w:val="00A6710C"/>
    <w:rsid w:val="00A74B34"/>
    <w:rsid w:val="00A75695"/>
    <w:rsid w:val="00A761E9"/>
    <w:rsid w:val="00A80DB1"/>
    <w:rsid w:val="00A82934"/>
    <w:rsid w:val="00A8367B"/>
    <w:rsid w:val="00A839C7"/>
    <w:rsid w:val="00A850C1"/>
    <w:rsid w:val="00A945AE"/>
    <w:rsid w:val="00A95F48"/>
    <w:rsid w:val="00AA1703"/>
    <w:rsid w:val="00AA2B58"/>
    <w:rsid w:val="00AA43F4"/>
    <w:rsid w:val="00AA44B5"/>
    <w:rsid w:val="00AA55CF"/>
    <w:rsid w:val="00AA5FB6"/>
    <w:rsid w:val="00AA6C6C"/>
    <w:rsid w:val="00AA78ED"/>
    <w:rsid w:val="00AA7CD9"/>
    <w:rsid w:val="00AA7D9E"/>
    <w:rsid w:val="00AB05E1"/>
    <w:rsid w:val="00AB12C6"/>
    <w:rsid w:val="00AB1B2A"/>
    <w:rsid w:val="00AB3260"/>
    <w:rsid w:val="00AB449E"/>
    <w:rsid w:val="00AB4BDA"/>
    <w:rsid w:val="00AC35E8"/>
    <w:rsid w:val="00AC45ED"/>
    <w:rsid w:val="00AC4D59"/>
    <w:rsid w:val="00AC7D60"/>
    <w:rsid w:val="00AC7F1B"/>
    <w:rsid w:val="00AD42D5"/>
    <w:rsid w:val="00AD5746"/>
    <w:rsid w:val="00AD778F"/>
    <w:rsid w:val="00AE2A79"/>
    <w:rsid w:val="00AE30B1"/>
    <w:rsid w:val="00AE3E0A"/>
    <w:rsid w:val="00AE5482"/>
    <w:rsid w:val="00AF27E2"/>
    <w:rsid w:val="00AF30EF"/>
    <w:rsid w:val="00AF34D4"/>
    <w:rsid w:val="00AF35EE"/>
    <w:rsid w:val="00AF5894"/>
    <w:rsid w:val="00AF7B96"/>
    <w:rsid w:val="00AF7D8E"/>
    <w:rsid w:val="00B00656"/>
    <w:rsid w:val="00B00F60"/>
    <w:rsid w:val="00B04214"/>
    <w:rsid w:val="00B06D1D"/>
    <w:rsid w:val="00B06DC3"/>
    <w:rsid w:val="00B0788D"/>
    <w:rsid w:val="00B07C5D"/>
    <w:rsid w:val="00B07DAD"/>
    <w:rsid w:val="00B1105E"/>
    <w:rsid w:val="00B11DE4"/>
    <w:rsid w:val="00B13471"/>
    <w:rsid w:val="00B179B9"/>
    <w:rsid w:val="00B25156"/>
    <w:rsid w:val="00B26C9D"/>
    <w:rsid w:val="00B278D2"/>
    <w:rsid w:val="00B300BA"/>
    <w:rsid w:val="00B30EA0"/>
    <w:rsid w:val="00B311AC"/>
    <w:rsid w:val="00B3139E"/>
    <w:rsid w:val="00B32B83"/>
    <w:rsid w:val="00B334B0"/>
    <w:rsid w:val="00B3409D"/>
    <w:rsid w:val="00B3413F"/>
    <w:rsid w:val="00B41340"/>
    <w:rsid w:val="00B44621"/>
    <w:rsid w:val="00B45882"/>
    <w:rsid w:val="00B47C27"/>
    <w:rsid w:val="00B50118"/>
    <w:rsid w:val="00B50DAC"/>
    <w:rsid w:val="00B50DAF"/>
    <w:rsid w:val="00B50DD5"/>
    <w:rsid w:val="00B528EB"/>
    <w:rsid w:val="00B5396B"/>
    <w:rsid w:val="00B540F3"/>
    <w:rsid w:val="00B54299"/>
    <w:rsid w:val="00B578DE"/>
    <w:rsid w:val="00B60203"/>
    <w:rsid w:val="00B6036E"/>
    <w:rsid w:val="00B607ED"/>
    <w:rsid w:val="00B60A8F"/>
    <w:rsid w:val="00B617F7"/>
    <w:rsid w:val="00B62047"/>
    <w:rsid w:val="00B63E1D"/>
    <w:rsid w:val="00B6513A"/>
    <w:rsid w:val="00B656CD"/>
    <w:rsid w:val="00B656F4"/>
    <w:rsid w:val="00B70D59"/>
    <w:rsid w:val="00B72C28"/>
    <w:rsid w:val="00B7324E"/>
    <w:rsid w:val="00B73A30"/>
    <w:rsid w:val="00B74D56"/>
    <w:rsid w:val="00B7592B"/>
    <w:rsid w:val="00B76E11"/>
    <w:rsid w:val="00B80C1D"/>
    <w:rsid w:val="00B83597"/>
    <w:rsid w:val="00B837A0"/>
    <w:rsid w:val="00B84A0B"/>
    <w:rsid w:val="00B84B14"/>
    <w:rsid w:val="00B8526D"/>
    <w:rsid w:val="00B86AD2"/>
    <w:rsid w:val="00B86E7C"/>
    <w:rsid w:val="00B8718B"/>
    <w:rsid w:val="00B871CD"/>
    <w:rsid w:val="00B90179"/>
    <w:rsid w:val="00B908E1"/>
    <w:rsid w:val="00B91EA1"/>
    <w:rsid w:val="00B9427B"/>
    <w:rsid w:val="00B95F84"/>
    <w:rsid w:val="00BA1248"/>
    <w:rsid w:val="00BA1C93"/>
    <w:rsid w:val="00BA4C02"/>
    <w:rsid w:val="00BA7B01"/>
    <w:rsid w:val="00BB4E83"/>
    <w:rsid w:val="00BC04FA"/>
    <w:rsid w:val="00BC0A4B"/>
    <w:rsid w:val="00BC2023"/>
    <w:rsid w:val="00BC2A42"/>
    <w:rsid w:val="00BC326A"/>
    <w:rsid w:val="00BC34DD"/>
    <w:rsid w:val="00BC57C2"/>
    <w:rsid w:val="00BC6A21"/>
    <w:rsid w:val="00BD7DDF"/>
    <w:rsid w:val="00BE0504"/>
    <w:rsid w:val="00BE0647"/>
    <w:rsid w:val="00BE1532"/>
    <w:rsid w:val="00BE23A4"/>
    <w:rsid w:val="00BE24F2"/>
    <w:rsid w:val="00BE3144"/>
    <w:rsid w:val="00BE426F"/>
    <w:rsid w:val="00BE5168"/>
    <w:rsid w:val="00BE6865"/>
    <w:rsid w:val="00BE6A91"/>
    <w:rsid w:val="00BF1371"/>
    <w:rsid w:val="00BF202C"/>
    <w:rsid w:val="00BF3EC3"/>
    <w:rsid w:val="00BF5A83"/>
    <w:rsid w:val="00BF61B3"/>
    <w:rsid w:val="00C02F77"/>
    <w:rsid w:val="00C03EA6"/>
    <w:rsid w:val="00C04966"/>
    <w:rsid w:val="00C06165"/>
    <w:rsid w:val="00C0654C"/>
    <w:rsid w:val="00C07E14"/>
    <w:rsid w:val="00C07F78"/>
    <w:rsid w:val="00C10BFB"/>
    <w:rsid w:val="00C1314B"/>
    <w:rsid w:val="00C142B6"/>
    <w:rsid w:val="00C157A7"/>
    <w:rsid w:val="00C16311"/>
    <w:rsid w:val="00C1724F"/>
    <w:rsid w:val="00C17415"/>
    <w:rsid w:val="00C1762A"/>
    <w:rsid w:val="00C17730"/>
    <w:rsid w:val="00C20288"/>
    <w:rsid w:val="00C2253B"/>
    <w:rsid w:val="00C22CF2"/>
    <w:rsid w:val="00C24E35"/>
    <w:rsid w:val="00C25970"/>
    <w:rsid w:val="00C2707F"/>
    <w:rsid w:val="00C332BF"/>
    <w:rsid w:val="00C336EC"/>
    <w:rsid w:val="00C33D86"/>
    <w:rsid w:val="00C34818"/>
    <w:rsid w:val="00C34A36"/>
    <w:rsid w:val="00C35CF6"/>
    <w:rsid w:val="00C37C8F"/>
    <w:rsid w:val="00C406BB"/>
    <w:rsid w:val="00C40EFA"/>
    <w:rsid w:val="00C4413B"/>
    <w:rsid w:val="00C4554D"/>
    <w:rsid w:val="00C46B0D"/>
    <w:rsid w:val="00C51091"/>
    <w:rsid w:val="00C51AA9"/>
    <w:rsid w:val="00C51CAA"/>
    <w:rsid w:val="00C52E29"/>
    <w:rsid w:val="00C55101"/>
    <w:rsid w:val="00C569E2"/>
    <w:rsid w:val="00C619AD"/>
    <w:rsid w:val="00C633EA"/>
    <w:rsid w:val="00C63514"/>
    <w:rsid w:val="00C667FD"/>
    <w:rsid w:val="00C66EC4"/>
    <w:rsid w:val="00C67D96"/>
    <w:rsid w:val="00C67F5F"/>
    <w:rsid w:val="00C70438"/>
    <w:rsid w:val="00C71C6F"/>
    <w:rsid w:val="00C745EF"/>
    <w:rsid w:val="00C74D1A"/>
    <w:rsid w:val="00C7519F"/>
    <w:rsid w:val="00C775CA"/>
    <w:rsid w:val="00C81864"/>
    <w:rsid w:val="00C82639"/>
    <w:rsid w:val="00C85841"/>
    <w:rsid w:val="00C928BE"/>
    <w:rsid w:val="00C92FB8"/>
    <w:rsid w:val="00C93E64"/>
    <w:rsid w:val="00C95049"/>
    <w:rsid w:val="00C954D0"/>
    <w:rsid w:val="00C95D9E"/>
    <w:rsid w:val="00CA1944"/>
    <w:rsid w:val="00CA20EB"/>
    <w:rsid w:val="00CA2233"/>
    <w:rsid w:val="00CA3717"/>
    <w:rsid w:val="00CA3D7B"/>
    <w:rsid w:val="00CA5AA3"/>
    <w:rsid w:val="00CA5EC0"/>
    <w:rsid w:val="00CB0CF2"/>
    <w:rsid w:val="00CB21ED"/>
    <w:rsid w:val="00CB664E"/>
    <w:rsid w:val="00CB78C3"/>
    <w:rsid w:val="00CC1175"/>
    <w:rsid w:val="00CC1DD8"/>
    <w:rsid w:val="00CC2061"/>
    <w:rsid w:val="00CC5A1F"/>
    <w:rsid w:val="00CC79CE"/>
    <w:rsid w:val="00CD03D8"/>
    <w:rsid w:val="00CD128C"/>
    <w:rsid w:val="00CD2743"/>
    <w:rsid w:val="00CD5412"/>
    <w:rsid w:val="00CD7C54"/>
    <w:rsid w:val="00CE271D"/>
    <w:rsid w:val="00CE77BB"/>
    <w:rsid w:val="00CE789B"/>
    <w:rsid w:val="00CF0CAA"/>
    <w:rsid w:val="00D061C5"/>
    <w:rsid w:val="00D070AF"/>
    <w:rsid w:val="00D119AB"/>
    <w:rsid w:val="00D11F6C"/>
    <w:rsid w:val="00D12E16"/>
    <w:rsid w:val="00D131BA"/>
    <w:rsid w:val="00D13E2C"/>
    <w:rsid w:val="00D13F5D"/>
    <w:rsid w:val="00D161C0"/>
    <w:rsid w:val="00D17A0F"/>
    <w:rsid w:val="00D21F2C"/>
    <w:rsid w:val="00D2414F"/>
    <w:rsid w:val="00D2509E"/>
    <w:rsid w:val="00D30F15"/>
    <w:rsid w:val="00D31858"/>
    <w:rsid w:val="00D35055"/>
    <w:rsid w:val="00D35E81"/>
    <w:rsid w:val="00D40957"/>
    <w:rsid w:val="00D424FC"/>
    <w:rsid w:val="00D44103"/>
    <w:rsid w:val="00D4516D"/>
    <w:rsid w:val="00D459F1"/>
    <w:rsid w:val="00D50E67"/>
    <w:rsid w:val="00D51494"/>
    <w:rsid w:val="00D52C58"/>
    <w:rsid w:val="00D54431"/>
    <w:rsid w:val="00D60C9A"/>
    <w:rsid w:val="00D639EF"/>
    <w:rsid w:val="00D66E25"/>
    <w:rsid w:val="00D676D1"/>
    <w:rsid w:val="00D67C05"/>
    <w:rsid w:val="00D67D98"/>
    <w:rsid w:val="00D72908"/>
    <w:rsid w:val="00D72F74"/>
    <w:rsid w:val="00D7545C"/>
    <w:rsid w:val="00D75F32"/>
    <w:rsid w:val="00D80963"/>
    <w:rsid w:val="00D8111A"/>
    <w:rsid w:val="00D85531"/>
    <w:rsid w:val="00D85BF0"/>
    <w:rsid w:val="00D864E6"/>
    <w:rsid w:val="00D94731"/>
    <w:rsid w:val="00D9640C"/>
    <w:rsid w:val="00D97556"/>
    <w:rsid w:val="00D97D87"/>
    <w:rsid w:val="00DA0269"/>
    <w:rsid w:val="00DA42AD"/>
    <w:rsid w:val="00DA481F"/>
    <w:rsid w:val="00DB0DD8"/>
    <w:rsid w:val="00DB133A"/>
    <w:rsid w:val="00DB1982"/>
    <w:rsid w:val="00DB29B5"/>
    <w:rsid w:val="00DB4350"/>
    <w:rsid w:val="00DB5313"/>
    <w:rsid w:val="00DB5AC7"/>
    <w:rsid w:val="00DC173A"/>
    <w:rsid w:val="00DC24A4"/>
    <w:rsid w:val="00DC3D26"/>
    <w:rsid w:val="00DC4358"/>
    <w:rsid w:val="00DC7DF4"/>
    <w:rsid w:val="00DD2037"/>
    <w:rsid w:val="00DD5D50"/>
    <w:rsid w:val="00DD6264"/>
    <w:rsid w:val="00DD7905"/>
    <w:rsid w:val="00DE0095"/>
    <w:rsid w:val="00DE03E9"/>
    <w:rsid w:val="00DE0E57"/>
    <w:rsid w:val="00DE20FD"/>
    <w:rsid w:val="00DE273A"/>
    <w:rsid w:val="00DE37FA"/>
    <w:rsid w:val="00DE3B7C"/>
    <w:rsid w:val="00DE518D"/>
    <w:rsid w:val="00DF3CE0"/>
    <w:rsid w:val="00DF421D"/>
    <w:rsid w:val="00DF7D1A"/>
    <w:rsid w:val="00DF7D5A"/>
    <w:rsid w:val="00E011D4"/>
    <w:rsid w:val="00E02091"/>
    <w:rsid w:val="00E04EDC"/>
    <w:rsid w:val="00E057E3"/>
    <w:rsid w:val="00E05D90"/>
    <w:rsid w:val="00E0699F"/>
    <w:rsid w:val="00E1064C"/>
    <w:rsid w:val="00E111BF"/>
    <w:rsid w:val="00E1188B"/>
    <w:rsid w:val="00E130EB"/>
    <w:rsid w:val="00E15BD6"/>
    <w:rsid w:val="00E16233"/>
    <w:rsid w:val="00E164DC"/>
    <w:rsid w:val="00E171E8"/>
    <w:rsid w:val="00E2372D"/>
    <w:rsid w:val="00E24E8E"/>
    <w:rsid w:val="00E26B19"/>
    <w:rsid w:val="00E276E2"/>
    <w:rsid w:val="00E30F14"/>
    <w:rsid w:val="00E32088"/>
    <w:rsid w:val="00E336B6"/>
    <w:rsid w:val="00E3387C"/>
    <w:rsid w:val="00E34C48"/>
    <w:rsid w:val="00E35C57"/>
    <w:rsid w:val="00E37383"/>
    <w:rsid w:val="00E412CF"/>
    <w:rsid w:val="00E41BA9"/>
    <w:rsid w:val="00E422DF"/>
    <w:rsid w:val="00E42D32"/>
    <w:rsid w:val="00E43B40"/>
    <w:rsid w:val="00E45D04"/>
    <w:rsid w:val="00E47C4E"/>
    <w:rsid w:val="00E50505"/>
    <w:rsid w:val="00E5288D"/>
    <w:rsid w:val="00E539D7"/>
    <w:rsid w:val="00E550DA"/>
    <w:rsid w:val="00E55DD6"/>
    <w:rsid w:val="00E57A23"/>
    <w:rsid w:val="00E62D71"/>
    <w:rsid w:val="00E638EE"/>
    <w:rsid w:val="00E65B70"/>
    <w:rsid w:val="00E65E79"/>
    <w:rsid w:val="00E71173"/>
    <w:rsid w:val="00E72580"/>
    <w:rsid w:val="00E758A1"/>
    <w:rsid w:val="00E75A5E"/>
    <w:rsid w:val="00E76B5B"/>
    <w:rsid w:val="00E76EB2"/>
    <w:rsid w:val="00E7716D"/>
    <w:rsid w:val="00E77711"/>
    <w:rsid w:val="00E824F4"/>
    <w:rsid w:val="00E85619"/>
    <w:rsid w:val="00E877AF"/>
    <w:rsid w:val="00E90709"/>
    <w:rsid w:val="00E90E59"/>
    <w:rsid w:val="00E91091"/>
    <w:rsid w:val="00E938A4"/>
    <w:rsid w:val="00E93978"/>
    <w:rsid w:val="00E95BDB"/>
    <w:rsid w:val="00E9687A"/>
    <w:rsid w:val="00E96D32"/>
    <w:rsid w:val="00E97376"/>
    <w:rsid w:val="00EA01B7"/>
    <w:rsid w:val="00EA0B9F"/>
    <w:rsid w:val="00EA2338"/>
    <w:rsid w:val="00EA36E8"/>
    <w:rsid w:val="00EA4A2B"/>
    <w:rsid w:val="00EA510F"/>
    <w:rsid w:val="00EA6448"/>
    <w:rsid w:val="00EA7625"/>
    <w:rsid w:val="00EA7FDB"/>
    <w:rsid w:val="00EB1115"/>
    <w:rsid w:val="00EB20F1"/>
    <w:rsid w:val="00EB25E7"/>
    <w:rsid w:val="00EB3A1D"/>
    <w:rsid w:val="00EB51EE"/>
    <w:rsid w:val="00EC029F"/>
    <w:rsid w:val="00EC5C39"/>
    <w:rsid w:val="00EC79F2"/>
    <w:rsid w:val="00ED0AC5"/>
    <w:rsid w:val="00ED3722"/>
    <w:rsid w:val="00ED4F0D"/>
    <w:rsid w:val="00ED606E"/>
    <w:rsid w:val="00EE0996"/>
    <w:rsid w:val="00EE1128"/>
    <w:rsid w:val="00EE3B78"/>
    <w:rsid w:val="00EF06DD"/>
    <w:rsid w:val="00EF0B3E"/>
    <w:rsid w:val="00EF1A9B"/>
    <w:rsid w:val="00EF216C"/>
    <w:rsid w:val="00EF2FC1"/>
    <w:rsid w:val="00EF666D"/>
    <w:rsid w:val="00EF6BA0"/>
    <w:rsid w:val="00EF7A8E"/>
    <w:rsid w:val="00F01283"/>
    <w:rsid w:val="00F03AA1"/>
    <w:rsid w:val="00F03D95"/>
    <w:rsid w:val="00F06C0B"/>
    <w:rsid w:val="00F12F23"/>
    <w:rsid w:val="00F13AEF"/>
    <w:rsid w:val="00F144B3"/>
    <w:rsid w:val="00F1500D"/>
    <w:rsid w:val="00F15951"/>
    <w:rsid w:val="00F1634D"/>
    <w:rsid w:val="00F16534"/>
    <w:rsid w:val="00F17022"/>
    <w:rsid w:val="00F203A9"/>
    <w:rsid w:val="00F20876"/>
    <w:rsid w:val="00F209EF"/>
    <w:rsid w:val="00F216C9"/>
    <w:rsid w:val="00F21DF8"/>
    <w:rsid w:val="00F244C9"/>
    <w:rsid w:val="00F24728"/>
    <w:rsid w:val="00F25934"/>
    <w:rsid w:val="00F25A29"/>
    <w:rsid w:val="00F30A46"/>
    <w:rsid w:val="00F32F31"/>
    <w:rsid w:val="00F331AD"/>
    <w:rsid w:val="00F340C1"/>
    <w:rsid w:val="00F34706"/>
    <w:rsid w:val="00F35150"/>
    <w:rsid w:val="00F36365"/>
    <w:rsid w:val="00F3709D"/>
    <w:rsid w:val="00F40E68"/>
    <w:rsid w:val="00F42CBD"/>
    <w:rsid w:val="00F445B8"/>
    <w:rsid w:val="00F45092"/>
    <w:rsid w:val="00F451E3"/>
    <w:rsid w:val="00F452C2"/>
    <w:rsid w:val="00F51FBA"/>
    <w:rsid w:val="00F52F86"/>
    <w:rsid w:val="00F531BE"/>
    <w:rsid w:val="00F53476"/>
    <w:rsid w:val="00F54257"/>
    <w:rsid w:val="00F543DD"/>
    <w:rsid w:val="00F57F3B"/>
    <w:rsid w:val="00F60C9D"/>
    <w:rsid w:val="00F60CCA"/>
    <w:rsid w:val="00F60D8B"/>
    <w:rsid w:val="00F60DA2"/>
    <w:rsid w:val="00F66183"/>
    <w:rsid w:val="00F66C16"/>
    <w:rsid w:val="00F67D86"/>
    <w:rsid w:val="00F67F09"/>
    <w:rsid w:val="00F7275B"/>
    <w:rsid w:val="00F72CBC"/>
    <w:rsid w:val="00F761D7"/>
    <w:rsid w:val="00F77CB1"/>
    <w:rsid w:val="00F81A47"/>
    <w:rsid w:val="00F83FE2"/>
    <w:rsid w:val="00F85975"/>
    <w:rsid w:val="00F86AD4"/>
    <w:rsid w:val="00F86FED"/>
    <w:rsid w:val="00F929A4"/>
    <w:rsid w:val="00F93E51"/>
    <w:rsid w:val="00F94F54"/>
    <w:rsid w:val="00FA03D9"/>
    <w:rsid w:val="00FA1B7A"/>
    <w:rsid w:val="00FA25D8"/>
    <w:rsid w:val="00FA2AAC"/>
    <w:rsid w:val="00FA2E6E"/>
    <w:rsid w:val="00FA327D"/>
    <w:rsid w:val="00FA3D84"/>
    <w:rsid w:val="00FA4128"/>
    <w:rsid w:val="00FB10ED"/>
    <w:rsid w:val="00FB29C4"/>
    <w:rsid w:val="00FB481F"/>
    <w:rsid w:val="00FB579D"/>
    <w:rsid w:val="00FB6F88"/>
    <w:rsid w:val="00FC0F9C"/>
    <w:rsid w:val="00FC2D65"/>
    <w:rsid w:val="00FC3937"/>
    <w:rsid w:val="00FC4440"/>
    <w:rsid w:val="00FC4529"/>
    <w:rsid w:val="00FC6095"/>
    <w:rsid w:val="00FC6F76"/>
    <w:rsid w:val="00FD299A"/>
    <w:rsid w:val="00FD2BFC"/>
    <w:rsid w:val="00FD3B9F"/>
    <w:rsid w:val="00FD3DC4"/>
    <w:rsid w:val="00FD79A5"/>
    <w:rsid w:val="00FE204F"/>
    <w:rsid w:val="00FE3214"/>
    <w:rsid w:val="00FF0EAE"/>
    <w:rsid w:val="00FF26EA"/>
    <w:rsid w:val="00FF2C60"/>
    <w:rsid w:val="00FF2D73"/>
    <w:rsid w:val="00FF37FE"/>
    <w:rsid w:val="00FF49A0"/>
    <w:rsid w:val="00FF616A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F7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1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73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7D01D3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0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link w:val="Heading6"/>
    <w:uiPriority w:val="9"/>
    <w:rsid w:val="007D01D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unhideWhenUsed/>
    <w:rsid w:val="007D01D3"/>
    <w:rPr>
      <w:color w:val="60861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1D3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1D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7D01D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1D3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1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1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947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D947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D94731"/>
    <w:rPr>
      <w:b w:val="0"/>
      <w:bCs w:val="0"/>
      <w:i w:val="0"/>
      <w:iCs w:val="0"/>
    </w:rPr>
  </w:style>
  <w:style w:type="paragraph" w:customStyle="1" w:styleId="description">
    <w:name w:val="description"/>
    <w:basedOn w:val="Normal"/>
    <w:rsid w:val="00D947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52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AA"/>
  </w:style>
  <w:style w:type="paragraph" w:styleId="Footer">
    <w:name w:val="footer"/>
    <w:basedOn w:val="Normal"/>
    <w:link w:val="FooterChar"/>
    <w:uiPriority w:val="99"/>
    <w:unhideWhenUsed/>
    <w:rsid w:val="006C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AA"/>
  </w:style>
  <w:style w:type="paragraph" w:styleId="NoSpacing">
    <w:name w:val="No Spacing"/>
    <w:uiPriority w:val="1"/>
    <w:qFormat/>
    <w:rsid w:val="00EB20F1"/>
    <w:rPr>
      <w:sz w:val="22"/>
      <w:szCs w:val="22"/>
    </w:rPr>
  </w:style>
  <w:style w:type="character" w:customStyle="1" w:styleId="left1">
    <w:name w:val="left1"/>
    <w:basedOn w:val="DefaultParagraphFont"/>
    <w:rsid w:val="00C33D86"/>
  </w:style>
  <w:style w:type="character" w:styleId="FollowedHyperlink">
    <w:name w:val="FollowedHyperlink"/>
    <w:basedOn w:val="DefaultParagraphFont"/>
    <w:rsid w:val="003126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76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6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059">
          <w:marLeft w:val="0"/>
          <w:marRight w:val="0"/>
          <w:marTop w:val="0"/>
          <w:marBottom w:val="0"/>
          <w:divBdr>
            <w:top w:val="single" w:sz="2" w:space="8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59336308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553">
              <w:marLeft w:val="0"/>
              <w:marRight w:val="0"/>
              <w:marTop w:val="0"/>
              <w:marBottom w:val="75"/>
              <w:divBdr>
                <w:top w:val="single" w:sz="2" w:space="0" w:color="C6C7BB"/>
                <w:left w:val="single" w:sz="2" w:space="0" w:color="C6C7BB"/>
                <w:bottom w:val="single" w:sz="18" w:space="0" w:color="C6C7BB"/>
                <w:right w:val="single" w:sz="2" w:space="0" w:color="C6C7BB"/>
              </w:divBdr>
            </w:div>
            <w:div w:id="19963752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505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62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41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07302297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817">
          <w:marLeft w:val="0"/>
          <w:marRight w:val="0"/>
          <w:marTop w:val="0"/>
          <w:marBottom w:val="0"/>
          <w:divBdr>
            <w:top w:val="single" w:sz="18" w:space="5" w:color="1E455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861">
          <w:marLeft w:val="0"/>
          <w:marRight w:val="0"/>
          <w:marTop w:val="0"/>
          <w:marBottom w:val="75"/>
          <w:divBdr>
            <w:top w:val="single" w:sz="2" w:space="8" w:color="333333"/>
            <w:left w:val="single" w:sz="2" w:space="0" w:color="333333"/>
            <w:bottom w:val="single" w:sz="2" w:space="4" w:color="333333"/>
            <w:right w:val="single" w:sz="2" w:space="0" w:color="333333"/>
          </w:divBdr>
          <w:divsChild>
            <w:div w:id="415321974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713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340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687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2" w:space="12" w:color="B51020"/>
                                <w:left w:val="dotted" w:sz="6" w:space="12" w:color="115D74"/>
                                <w:bottom w:val="dotted" w:sz="6" w:space="12" w:color="115D74"/>
                                <w:right w:val="dotted" w:sz="6" w:space="12" w:color="115D74"/>
                              </w:divBdr>
                            </w:div>
                            <w:div w:id="17309611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2" w:space="12" w:color="B51020"/>
                                <w:left w:val="dotted" w:sz="6" w:space="12" w:color="115D74"/>
                                <w:bottom w:val="dotted" w:sz="6" w:space="12" w:color="115D74"/>
                                <w:right w:val="dotted" w:sz="6" w:space="12" w:color="115D74"/>
                              </w:divBdr>
                            </w:div>
                          </w:divsChild>
                        </w:div>
                      </w:divsChild>
                    </w:div>
                    <w:div w:id="128214924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16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257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6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eacoffeeexp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ntinelexhibitionsas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esh@sentinelexhibitionsasia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Links>
    <vt:vector size="18" baseType="variant"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http://www.sentinelexhibitionsasia.com/</vt:lpwstr>
      </vt:variant>
      <vt:variant>
        <vt:lpwstr/>
      </vt:variant>
      <vt:variant>
        <vt:i4>7143497</vt:i4>
      </vt:variant>
      <vt:variant>
        <vt:i4>3</vt:i4>
      </vt:variant>
      <vt:variant>
        <vt:i4>0</vt:i4>
      </vt:variant>
      <vt:variant>
        <vt:i4>5</vt:i4>
      </vt:variant>
      <vt:variant>
        <vt:lpwstr>mailto:mitesh@sentinelexhibitionsasia.com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http://www.worldteacoffeeexpo.com/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</dc:creator>
  <cp:keywords/>
  <dc:description/>
  <cp:lastModifiedBy>MMK</cp:lastModifiedBy>
  <cp:revision>57</cp:revision>
  <cp:lastPrinted>2016-01-28T07:58:00Z</cp:lastPrinted>
  <dcterms:created xsi:type="dcterms:W3CDTF">2017-01-18T09:13:00Z</dcterms:created>
  <dcterms:modified xsi:type="dcterms:W3CDTF">2017-01-27T05:09:00Z</dcterms:modified>
</cp:coreProperties>
</file>